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A54D8D">
      <w:pPr>
        <w:adjustRightInd w:val="0"/>
        <w:snapToGrid w:val="0"/>
        <w:spacing w:line="520" w:lineRule="atLeast"/>
        <w:rPr>
          <w:rFonts w:ascii="黑体" w:hAnsi="黑体" w:eastAsia="黑体" w:cs="仿宋"/>
          <w:sz w:val="30"/>
          <w:szCs w:val="30"/>
        </w:rPr>
      </w:pPr>
      <w:r>
        <w:rPr>
          <w:rFonts w:hint="eastAsia" w:ascii="黑体" w:hAnsi="黑体" w:eastAsia="黑体" w:cs="仿宋"/>
          <w:sz w:val="30"/>
          <w:szCs w:val="30"/>
        </w:rPr>
        <w:t>附件</w:t>
      </w:r>
    </w:p>
    <w:p w14:paraId="4508BF30">
      <w:pPr>
        <w:spacing w:line="520" w:lineRule="exact"/>
        <w:jc w:val="center"/>
        <w:rPr>
          <w:rFonts w:eastAsia="微软雅黑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第八届全国</w:t>
      </w:r>
      <w:r>
        <w:rPr>
          <w:rFonts w:hint="eastAsia" w:ascii="方正小标宋_GBK" w:hAnsi="方正小标宋_GBK" w:eastAsia="方正小标宋_GBK" w:cs="方正小标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设备管理与技术创新成果交流大会报名表</w:t>
      </w:r>
      <w:bookmarkEnd w:id="0"/>
    </w:p>
    <w:tbl>
      <w:tblPr>
        <w:tblStyle w:val="16"/>
        <w:tblW w:w="5107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0"/>
        <w:gridCol w:w="1280"/>
        <w:gridCol w:w="1578"/>
        <w:gridCol w:w="1761"/>
        <w:gridCol w:w="3290"/>
      </w:tblGrid>
      <w:tr w14:paraId="75A1E3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806" w:type="pct"/>
            <w:vAlign w:val="center"/>
          </w:tcPr>
          <w:p w14:paraId="04409A1C">
            <w:pPr>
              <w:adjustRightInd w:val="0"/>
              <w:snapToGrid w:val="0"/>
              <w:spacing w:line="440" w:lineRule="atLeast"/>
              <w:jc w:val="center"/>
              <w:rPr>
                <w:rFonts w:eastAsia="仿宋" w:cs="仿宋"/>
                <w:sz w:val="28"/>
                <w:szCs w:val="28"/>
                <w:lang w:val="zh-CN"/>
              </w:rPr>
            </w:pPr>
            <w:r>
              <w:rPr>
                <w:rFonts w:hint="eastAsia" w:hAnsi="仿宋" w:eastAsia="仿宋" w:cs="仿宋"/>
                <w:sz w:val="28"/>
                <w:szCs w:val="28"/>
              </w:rPr>
              <w:t>单位名称</w:t>
            </w:r>
          </w:p>
        </w:tc>
        <w:tc>
          <w:tcPr>
            <w:tcW w:w="4193" w:type="pct"/>
            <w:gridSpan w:val="4"/>
            <w:vAlign w:val="center"/>
          </w:tcPr>
          <w:p w14:paraId="3502AC0E">
            <w:pPr>
              <w:adjustRightInd w:val="0"/>
              <w:snapToGrid w:val="0"/>
              <w:spacing w:line="440" w:lineRule="atLeast"/>
              <w:jc w:val="center"/>
              <w:rPr>
                <w:rFonts w:eastAsia="仿宋" w:cs="仿宋"/>
                <w:sz w:val="28"/>
                <w:szCs w:val="28"/>
                <w:lang w:val="zh-CN"/>
              </w:rPr>
            </w:pPr>
          </w:p>
        </w:tc>
      </w:tr>
      <w:tr w14:paraId="2A4197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6" w:type="pct"/>
            <w:vAlign w:val="center"/>
          </w:tcPr>
          <w:p w14:paraId="2E7AAC3D">
            <w:pPr>
              <w:adjustRightInd w:val="0"/>
              <w:snapToGrid w:val="0"/>
              <w:spacing w:line="440" w:lineRule="atLeast"/>
              <w:jc w:val="center"/>
              <w:rPr>
                <w:rFonts w:eastAsia="仿宋" w:cs="仿宋"/>
                <w:sz w:val="28"/>
                <w:szCs w:val="28"/>
              </w:rPr>
            </w:pPr>
            <w:r>
              <w:rPr>
                <w:rFonts w:hint="eastAsia" w:hAnsi="仿宋" w:eastAsia="仿宋" w:cs="仿宋"/>
                <w:sz w:val="28"/>
                <w:szCs w:val="28"/>
              </w:rPr>
              <w:t>经</w:t>
            </w:r>
            <w:r>
              <w:rPr>
                <w:rFonts w:hint="eastAsia" w:eastAsia="仿宋" w:cs="仿宋"/>
                <w:sz w:val="28"/>
                <w:szCs w:val="28"/>
              </w:rPr>
              <w:t xml:space="preserve"> </w:t>
            </w:r>
            <w:r>
              <w:rPr>
                <w:rFonts w:hint="eastAsia" w:hAnsi="仿宋" w:eastAsia="仿宋" w:cs="仿宋"/>
                <w:sz w:val="28"/>
                <w:szCs w:val="28"/>
              </w:rPr>
              <w:t>办</w:t>
            </w:r>
            <w:r>
              <w:rPr>
                <w:rFonts w:hint="eastAsia" w:eastAsia="仿宋" w:cs="仿宋"/>
                <w:sz w:val="28"/>
                <w:szCs w:val="28"/>
              </w:rPr>
              <w:t xml:space="preserve"> </w:t>
            </w:r>
            <w:r>
              <w:rPr>
                <w:rFonts w:hint="eastAsia" w:hAnsi="仿宋" w:eastAsia="仿宋" w:cs="仿宋"/>
                <w:sz w:val="28"/>
                <w:szCs w:val="28"/>
              </w:rPr>
              <w:t>人</w:t>
            </w:r>
          </w:p>
        </w:tc>
        <w:tc>
          <w:tcPr>
            <w:tcW w:w="679" w:type="pct"/>
            <w:vAlign w:val="center"/>
          </w:tcPr>
          <w:p w14:paraId="6AFFA7DB">
            <w:pPr>
              <w:adjustRightInd w:val="0"/>
              <w:snapToGrid w:val="0"/>
              <w:spacing w:line="440" w:lineRule="atLeast"/>
              <w:jc w:val="center"/>
              <w:rPr>
                <w:rFonts w:eastAsia="仿宋" w:cs="仿宋"/>
                <w:sz w:val="28"/>
                <w:szCs w:val="28"/>
              </w:rPr>
            </w:pPr>
            <w:r>
              <w:rPr>
                <w:rFonts w:hint="eastAsia" w:hAnsi="仿宋" w:eastAsia="仿宋" w:cs="仿宋"/>
                <w:sz w:val="28"/>
                <w:szCs w:val="28"/>
              </w:rPr>
              <w:t>部</w:t>
            </w:r>
            <w:r>
              <w:rPr>
                <w:rFonts w:hint="eastAsia" w:eastAsia="仿宋" w:cs="仿宋"/>
                <w:sz w:val="28"/>
                <w:szCs w:val="28"/>
              </w:rPr>
              <w:t xml:space="preserve">  </w:t>
            </w:r>
            <w:r>
              <w:rPr>
                <w:rFonts w:hint="eastAsia" w:hAnsi="仿宋" w:eastAsia="仿宋" w:cs="仿宋"/>
                <w:sz w:val="28"/>
                <w:szCs w:val="28"/>
              </w:rPr>
              <w:t>门</w:t>
            </w:r>
          </w:p>
        </w:tc>
        <w:tc>
          <w:tcPr>
            <w:tcW w:w="837" w:type="pct"/>
            <w:vAlign w:val="center"/>
          </w:tcPr>
          <w:p w14:paraId="6ECF197B">
            <w:pPr>
              <w:adjustRightInd w:val="0"/>
              <w:snapToGrid w:val="0"/>
              <w:spacing w:line="440" w:lineRule="atLeast"/>
              <w:jc w:val="center"/>
              <w:rPr>
                <w:rFonts w:eastAsia="仿宋" w:cs="仿宋"/>
                <w:sz w:val="28"/>
                <w:szCs w:val="28"/>
              </w:rPr>
            </w:pPr>
            <w:r>
              <w:rPr>
                <w:rFonts w:hint="eastAsia" w:hAnsi="仿宋" w:eastAsia="仿宋" w:cs="仿宋"/>
                <w:sz w:val="28"/>
                <w:szCs w:val="28"/>
              </w:rPr>
              <w:t>职</w:t>
            </w:r>
            <w:r>
              <w:rPr>
                <w:rFonts w:hint="eastAsia" w:eastAsia="仿宋" w:cs="仿宋"/>
                <w:sz w:val="28"/>
                <w:szCs w:val="28"/>
              </w:rPr>
              <w:t xml:space="preserve">  </w:t>
            </w:r>
            <w:r>
              <w:rPr>
                <w:rFonts w:hint="eastAsia" w:hAnsi="仿宋" w:eastAsia="仿宋" w:cs="仿宋"/>
                <w:sz w:val="28"/>
                <w:szCs w:val="28"/>
              </w:rPr>
              <w:t>务</w:t>
            </w:r>
          </w:p>
        </w:tc>
        <w:tc>
          <w:tcPr>
            <w:tcW w:w="934" w:type="pct"/>
            <w:vAlign w:val="center"/>
          </w:tcPr>
          <w:p w14:paraId="63A8B547">
            <w:pPr>
              <w:adjustRightInd w:val="0"/>
              <w:snapToGrid w:val="0"/>
              <w:spacing w:line="440" w:lineRule="atLeast"/>
              <w:jc w:val="center"/>
              <w:rPr>
                <w:rFonts w:eastAsia="仿宋" w:cs="仿宋"/>
                <w:sz w:val="28"/>
                <w:szCs w:val="28"/>
              </w:rPr>
            </w:pPr>
            <w:r>
              <w:rPr>
                <w:rFonts w:hint="eastAsia" w:hAnsi="仿宋" w:eastAsia="仿宋" w:cs="仿宋"/>
                <w:sz w:val="28"/>
                <w:szCs w:val="28"/>
              </w:rPr>
              <w:t>手</w:t>
            </w:r>
            <w:r>
              <w:rPr>
                <w:rFonts w:hint="eastAsia" w:eastAsia="仿宋" w:cs="仿宋"/>
                <w:sz w:val="28"/>
                <w:szCs w:val="28"/>
              </w:rPr>
              <w:t xml:space="preserve">  </w:t>
            </w:r>
            <w:r>
              <w:rPr>
                <w:rFonts w:hint="eastAsia" w:hAnsi="仿宋" w:eastAsia="仿宋" w:cs="仿宋"/>
                <w:sz w:val="28"/>
                <w:szCs w:val="28"/>
              </w:rPr>
              <w:t>机</w:t>
            </w:r>
          </w:p>
        </w:tc>
        <w:tc>
          <w:tcPr>
            <w:tcW w:w="1741" w:type="pct"/>
            <w:vAlign w:val="center"/>
          </w:tcPr>
          <w:p w14:paraId="062FEF16">
            <w:pPr>
              <w:adjustRightInd w:val="0"/>
              <w:snapToGrid w:val="0"/>
              <w:spacing w:line="440" w:lineRule="atLeast"/>
              <w:jc w:val="center"/>
              <w:rPr>
                <w:rFonts w:eastAsia="仿宋" w:cs="仿宋"/>
                <w:sz w:val="28"/>
                <w:szCs w:val="28"/>
              </w:rPr>
            </w:pPr>
            <w:r>
              <w:rPr>
                <w:rFonts w:hint="eastAsia" w:hAnsi="仿宋" w:eastAsia="仿宋" w:cs="仿宋"/>
                <w:sz w:val="28"/>
                <w:szCs w:val="28"/>
              </w:rPr>
              <w:t>邮</w:t>
            </w:r>
            <w:r>
              <w:rPr>
                <w:rFonts w:hint="eastAsia" w:eastAsia="仿宋" w:cs="仿宋"/>
                <w:sz w:val="28"/>
                <w:szCs w:val="28"/>
              </w:rPr>
              <w:t xml:space="preserve">  </w:t>
            </w:r>
            <w:r>
              <w:rPr>
                <w:rFonts w:hint="eastAsia" w:hAnsi="仿宋" w:eastAsia="仿宋" w:cs="仿宋"/>
                <w:sz w:val="28"/>
                <w:szCs w:val="28"/>
              </w:rPr>
              <w:t>箱</w:t>
            </w:r>
            <w:r>
              <w:rPr>
                <w:rFonts w:hint="eastAsia" w:eastAsia="仿宋" w:cs="仿宋"/>
                <w:sz w:val="28"/>
                <w:szCs w:val="28"/>
              </w:rPr>
              <w:t xml:space="preserve"> </w:t>
            </w:r>
          </w:p>
        </w:tc>
      </w:tr>
      <w:tr w14:paraId="11F03F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806" w:type="pct"/>
            <w:vAlign w:val="center"/>
          </w:tcPr>
          <w:p w14:paraId="40805E08">
            <w:pPr>
              <w:adjustRightInd w:val="0"/>
              <w:snapToGrid w:val="0"/>
              <w:spacing w:line="440" w:lineRule="atLeast"/>
              <w:rPr>
                <w:rFonts w:eastAsia="仿宋" w:cs="仿宋"/>
                <w:bCs/>
                <w:sz w:val="28"/>
                <w:szCs w:val="28"/>
              </w:rPr>
            </w:pPr>
          </w:p>
        </w:tc>
        <w:tc>
          <w:tcPr>
            <w:tcW w:w="679" w:type="pct"/>
            <w:vAlign w:val="center"/>
          </w:tcPr>
          <w:p w14:paraId="6CC13CB0">
            <w:pPr>
              <w:adjustRightInd w:val="0"/>
              <w:snapToGrid w:val="0"/>
              <w:spacing w:line="440" w:lineRule="atLeast"/>
              <w:jc w:val="center"/>
              <w:rPr>
                <w:rFonts w:eastAsia="仿宋" w:cs="仿宋"/>
                <w:bCs/>
                <w:sz w:val="28"/>
                <w:szCs w:val="28"/>
              </w:rPr>
            </w:pPr>
          </w:p>
        </w:tc>
        <w:tc>
          <w:tcPr>
            <w:tcW w:w="837" w:type="pct"/>
            <w:vAlign w:val="center"/>
          </w:tcPr>
          <w:p w14:paraId="52318D06">
            <w:pPr>
              <w:adjustRightInd w:val="0"/>
              <w:snapToGrid w:val="0"/>
              <w:spacing w:line="440" w:lineRule="atLeast"/>
              <w:jc w:val="center"/>
              <w:rPr>
                <w:rFonts w:eastAsia="仿宋" w:cs="仿宋"/>
                <w:bCs/>
                <w:sz w:val="28"/>
                <w:szCs w:val="28"/>
              </w:rPr>
            </w:pPr>
          </w:p>
        </w:tc>
        <w:tc>
          <w:tcPr>
            <w:tcW w:w="934" w:type="pct"/>
            <w:vAlign w:val="center"/>
          </w:tcPr>
          <w:p w14:paraId="3F57E741">
            <w:pPr>
              <w:adjustRightInd w:val="0"/>
              <w:snapToGrid w:val="0"/>
              <w:spacing w:line="440" w:lineRule="atLeast"/>
              <w:jc w:val="center"/>
              <w:rPr>
                <w:rFonts w:eastAsia="仿宋" w:cs="仿宋"/>
                <w:bCs/>
                <w:sz w:val="28"/>
                <w:szCs w:val="28"/>
              </w:rPr>
            </w:pPr>
          </w:p>
        </w:tc>
        <w:tc>
          <w:tcPr>
            <w:tcW w:w="1741" w:type="pct"/>
            <w:vAlign w:val="center"/>
          </w:tcPr>
          <w:p w14:paraId="69F37795">
            <w:pPr>
              <w:adjustRightInd w:val="0"/>
              <w:snapToGrid w:val="0"/>
              <w:spacing w:line="440" w:lineRule="atLeast"/>
              <w:jc w:val="center"/>
              <w:rPr>
                <w:rFonts w:eastAsia="仿宋" w:cs="仿宋"/>
                <w:bCs/>
                <w:sz w:val="28"/>
                <w:szCs w:val="28"/>
              </w:rPr>
            </w:pPr>
          </w:p>
        </w:tc>
      </w:tr>
      <w:tr w14:paraId="3D5E95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6" w:type="pct"/>
            <w:vAlign w:val="center"/>
          </w:tcPr>
          <w:p w14:paraId="43D636B7">
            <w:pPr>
              <w:adjustRightInd w:val="0"/>
              <w:snapToGrid w:val="0"/>
              <w:spacing w:line="440" w:lineRule="atLeast"/>
              <w:jc w:val="center"/>
              <w:rPr>
                <w:rFonts w:eastAsia="仿宋" w:cs="仿宋"/>
                <w:sz w:val="28"/>
                <w:szCs w:val="28"/>
              </w:rPr>
            </w:pPr>
            <w:r>
              <w:rPr>
                <w:rFonts w:hint="eastAsia" w:hAnsi="仿宋" w:eastAsia="仿宋" w:cs="仿宋"/>
                <w:sz w:val="28"/>
                <w:szCs w:val="28"/>
              </w:rPr>
              <w:t>参会代表</w:t>
            </w:r>
          </w:p>
        </w:tc>
        <w:tc>
          <w:tcPr>
            <w:tcW w:w="679" w:type="pct"/>
            <w:vAlign w:val="center"/>
          </w:tcPr>
          <w:p w14:paraId="082E8E9E">
            <w:pPr>
              <w:adjustRightInd w:val="0"/>
              <w:snapToGrid w:val="0"/>
              <w:spacing w:line="440" w:lineRule="atLeast"/>
              <w:jc w:val="center"/>
              <w:rPr>
                <w:rFonts w:eastAsia="仿宋" w:cs="仿宋"/>
                <w:sz w:val="28"/>
                <w:szCs w:val="28"/>
              </w:rPr>
            </w:pPr>
            <w:r>
              <w:rPr>
                <w:rFonts w:hint="eastAsia" w:hAnsi="仿宋" w:eastAsia="仿宋" w:cs="仿宋"/>
                <w:sz w:val="28"/>
                <w:szCs w:val="28"/>
              </w:rPr>
              <w:t>部</w:t>
            </w:r>
            <w:r>
              <w:rPr>
                <w:rFonts w:hint="eastAsia" w:eastAsia="仿宋" w:cs="仿宋"/>
                <w:sz w:val="28"/>
                <w:szCs w:val="28"/>
              </w:rPr>
              <w:t xml:space="preserve">  </w:t>
            </w:r>
            <w:r>
              <w:rPr>
                <w:rFonts w:hint="eastAsia" w:hAnsi="仿宋" w:eastAsia="仿宋" w:cs="仿宋"/>
                <w:sz w:val="28"/>
                <w:szCs w:val="28"/>
              </w:rPr>
              <w:t>门</w:t>
            </w:r>
          </w:p>
        </w:tc>
        <w:tc>
          <w:tcPr>
            <w:tcW w:w="837" w:type="pct"/>
            <w:vAlign w:val="center"/>
          </w:tcPr>
          <w:p w14:paraId="65A9959D">
            <w:pPr>
              <w:adjustRightInd w:val="0"/>
              <w:snapToGrid w:val="0"/>
              <w:spacing w:line="440" w:lineRule="atLeast"/>
              <w:jc w:val="center"/>
              <w:rPr>
                <w:rFonts w:eastAsia="仿宋" w:cs="仿宋"/>
                <w:sz w:val="28"/>
                <w:szCs w:val="28"/>
              </w:rPr>
            </w:pPr>
            <w:r>
              <w:rPr>
                <w:rFonts w:hint="eastAsia" w:hAnsi="仿宋" w:eastAsia="仿宋" w:cs="仿宋"/>
                <w:sz w:val="28"/>
                <w:szCs w:val="28"/>
              </w:rPr>
              <w:t>职</w:t>
            </w:r>
            <w:r>
              <w:rPr>
                <w:rFonts w:hint="eastAsia" w:eastAsia="仿宋" w:cs="仿宋"/>
                <w:sz w:val="28"/>
                <w:szCs w:val="28"/>
              </w:rPr>
              <w:t xml:space="preserve">  </w:t>
            </w:r>
            <w:r>
              <w:rPr>
                <w:rFonts w:hint="eastAsia" w:hAnsi="仿宋" w:eastAsia="仿宋" w:cs="仿宋"/>
                <w:sz w:val="28"/>
                <w:szCs w:val="28"/>
              </w:rPr>
              <w:t>务</w:t>
            </w:r>
          </w:p>
        </w:tc>
        <w:tc>
          <w:tcPr>
            <w:tcW w:w="934" w:type="pct"/>
            <w:vAlign w:val="center"/>
          </w:tcPr>
          <w:p w14:paraId="667B9138">
            <w:pPr>
              <w:adjustRightInd w:val="0"/>
              <w:snapToGrid w:val="0"/>
              <w:spacing w:line="440" w:lineRule="atLeast"/>
              <w:jc w:val="center"/>
              <w:rPr>
                <w:rFonts w:eastAsia="仿宋" w:cs="仿宋"/>
                <w:sz w:val="28"/>
                <w:szCs w:val="28"/>
              </w:rPr>
            </w:pPr>
            <w:r>
              <w:rPr>
                <w:rFonts w:hint="eastAsia" w:hAnsi="仿宋" w:eastAsia="仿宋" w:cs="仿宋"/>
                <w:sz w:val="28"/>
                <w:szCs w:val="28"/>
              </w:rPr>
              <w:t>手</w:t>
            </w:r>
            <w:r>
              <w:rPr>
                <w:rFonts w:hint="eastAsia" w:eastAsia="仿宋" w:cs="仿宋"/>
                <w:sz w:val="28"/>
                <w:szCs w:val="28"/>
              </w:rPr>
              <w:t xml:space="preserve">  </w:t>
            </w:r>
            <w:r>
              <w:rPr>
                <w:rFonts w:hint="eastAsia" w:hAnsi="仿宋" w:eastAsia="仿宋" w:cs="仿宋"/>
                <w:sz w:val="28"/>
                <w:szCs w:val="28"/>
              </w:rPr>
              <w:t>机</w:t>
            </w:r>
          </w:p>
        </w:tc>
        <w:tc>
          <w:tcPr>
            <w:tcW w:w="1741" w:type="pct"/>
            <w:vAlign w:val="center"/>
          </w:tcPr>
          <w:p w14:paraId="7BB23A0F">
            <w:pPr>
              <w:adjustRightInd w:val="0"/>
              <w:snapToGrid w:val="0"/>
              <w:spacing w:line="440" w:lineRule="atLeast"/>
              <w:jc w:val="center"/>
              <w:rPr>
                <w:rFonts w:hAnsi="仿宋" w:eastAsia="仿宋" w:cs="仿宋"/>
                <w:sz w:val="28"/>
                <w:szCs w:val="28"/>
              </w:rPr>
            </w:pPr>
            <w:r>
              <w:rPr>
                <w:rFonts w:hint="eastAsia" w:hAnsi="仿宋" w:eastAsia="仿宋" w:cs="仿宋"/>
                <w:sz w:val="28"/>
                <w:szCs w:val="28"/>
              </w:rPr>
              <w:t>邮</w:t>
            </w:r>
            <w:r>
              <w:rPr>
                <w:rFonts w:hint="eastAsia" w:eastAsia="仿宋" w:cs="仿宋"/>
                <w:sz w:val="28"/>
                <w:szCs w:val="28"/>
              </w:rPr>
              <w:t xml:space="preserve">  </w:t>
            </w:r>
            <w:r>
              <w:rPr>
                <w:rFonts w:hint="eastAsia" w:hAnsi="仿宋" w:eastAsia="仿宋" w:cs="仿宋"/>
                <w:sz w:val="28"/>
                <w:szCs w:val="28"/>
              </w:rPr>
              <w:t>箱</w:t>
            </w:r>
          </w:p>
        </w:tc>
      </w:tr>
      <w:tr w14:paraId="372BA4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6" w:type="pct"/>
            <w:vAlign w:val="center"/>
          </w:tcPr>
          <w:p w14:paraId="08311F94">
            <w:pPr>
              <w:adjustRightInd w:val="0"/>
              <w:snapToGrid w:val="0"/>
              <w:spacing w:line="440" w:lineRule="atLeast"/>
              <w:jc w:val="center"/>
              <w:rPr>
                <w:rFonts w:hAnsi="仿宋" w:eastAsia="仿宋" w:cs="仿宋"/>
                <w:sz w:val="28"/>
                <w:szCs w:val="28"/>
              </w:rPr>
            </w:pPr>
          </w:p>
        </w:tc>
        <w:tc>
          <w:tcPr>
            <w:tcW w:w="679" w:type="pct"/>
            <w:vAlign w:val="center"/>
          </w:tcPr>
          <w:p w14:paraId="34420D8B">
            <w:pPr>
              <w:adjustRightInd w:val="0"/>
              <w:snapToGrid w:val="0"/>
              <w:spacing w:line="440" w:lineRule="atLeast"/>
              <w:jc w:val="center"/>
              <w:rPr>
                <w:rFonts w:hAnsi="仿宋" w:eastAsia="仿宋" w:cs="仿宋"/>
                <w:sz w:val="28"/>
                <w:szCs w:val="28"/>
              </w:rPr>
            </w:pPr>
          </w:p>
        </w:tc>
        <w:tc>
          <w:tcPr>
            <w:tcW w:w="837" w:type="pct"/>
            <w:vAlign w:val="center"/>
          </w:tcPr>
          <w:p w14:paraId="3EDAA28E">
            <w:pPr>
              <w:adjustRightInd w:val="0"/>
              <w:snapToGrid w:val="0"/>
              <w:spacing w:line="440" w:lineRule="atLeast"/>
              <w:jc w:val="center"/>
              <w:rPr>
                <w:rFonts w:hAnsi="仿宋" w:eastAsia="仿宋" w:cs="仿宋"/>
                <w:sz w:val="28"/>
                <w:szCs w:val="28"/>
              </w:rPr>
            </w:pPr>
          </w:p>
        </w:tc>
        <w:tc>
          <w:tcPr>
            <w:tcW w:w="934" w:type="pct"/>
            <w:vAlign w:val="center"/>
          </w:tcPr>
          <w:p w14:paraId="28CDED27">
            <w:pPr>
              <w:adjustRightInd w:val="0"/>
              <w:snapToGrid w:val="0"/>
              <w:spacing w:line="440" w:lineRule="atLeast"/>
              <w:jc w:val="center"/>
              <w:rPr>
                <w:rFonts w:hAnsi="仿宋" w:eastAsia="仿宋" w:cs="仿宋"/>
                <w:sz w:val="28"/>
                <w:szCs w:val="28"/>
              </w:rPr>
            </w:pPr>
          </w:p>
        </w:tc>
        <w:tc>
          <w:tcPr>
            <w:tcW w:w="1741" w:type="pct"/>
            <w:vAlign w:val="center"/>
          </w:tcPr>
          <w:p w14:paraId="47350B4F">
            <w:pPr>
              <w:adjustRightInd w:val="0"/>
              <w:snapToGrid w:val="0"/>
              <w:spacing w:line="440" w:lineRule="atLeast"/>
              <w:jc w:val="center"/>
              <w:rPr>
                <w:rFonts w:hAnsi="仿宋" w:eastAsia="仿宋" w:cs="仿宋"/>
                <w:sz w:val="28"/>
                <w:szCs w:val="28"/>
              </w:rPr>
            </w:pPr>
          </w:p>
        </w:tc>
      </w:tr>
      <w:tr w14:paraId="0E5A0F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6" w:type="pct"/>
            <w:vAlign w:val="center"/>
          </w:tcPr>
          <w:p w14:paraId="319A2EE1">
            <w:pPr>
              <w:adjustRightInd w:val="0"/>
              <w:snapToGrid w:val="0"/>
              <w:spacing w:line="440" w:lineRule="atLeast"/>
              <w:jc w:val="center"/>
              <w:rPr>
                <w:rFonts w:hAnsi="仿宋" w:eastAsia="仿宋" w:cs="仿宋"/>
                <w:sz w:val="28"/>
                <w:szCs w:val="28"/>
              </w:rPr>
            </w:pPr>
          </w:p>
        </w:tc>
        <w:tc>
          <w:tcPr>
            <w:tcW w:w="679" w:type="pct"/>
            <w:vAlign w:val="center"/>
          </w:tcPr>
          <w:p w14:paraId="176742FC">
            <w:pPr>
              <w:adjustRightInd w:val="0"/>
              <w:snapToGrid w:val="0"/>
              <w:spacing w:line="440" w:lineRule="atLeast"/>
              <w:jc w:val="center"/>
              <w:rPr>
                <w:rFonts w:hAnsi="仿宋" w:eastAsia="仿宋" w:cs="仿宋"/>
                <w:sz w:val="28"/>
                <w:szCs w:val="28"/>
              </w:rPr>
            </w:pPr>
          </w:p>
        </w:tc>
        <w:tc>
          <w:tcPr>
            <w:tcW w:w="837" w:type="pct"/>
            <w:vAlign w:val="center"/>
          </w:tcPr>
          <w:p w14:paraId="6CAADE77">
            <w:pPr>
              <w:adjustRightInd w:val="0"/>
              <w:snapToGrid w:val="0"/>
              <w:spacing w:line="440" w:lineRule="atLeast"/>
              <w:jc w:val="center"/>
              <w:rPr>
                <w:rFonts w:hAnsi="仿宋" w:eastAsia="仿宋" w:cs="仿宋"/>
                <w:sz w:val="28"/>
                <w:szCs w:val="28"/>
              </w:rPr>
            </w:pPr>
          </w:p>
        </w:tc>
        <w:tc>
          <w:tcPr>
            <w:tcW w:w="934" w:type="pct"/>
            <w:vAlign w:val="center"/>
          </w:tcPr>
          <w:p w14:paraId="51149AB6">
            <w:pPr>
              <w:adjustRightInd w:val="0"/>
              <w:snapToGrid w:val="0"/>
              <w:spacing w:line="440" w:lineRule="atLeast"/>
              <w:jc w:val="center"/>
              <w:rPr>
                <w:rFonts w:hAnsi="仿宋" w:eastAsia="仿宋" w:cs="仿宋"/>
                <w:sz w:val="28"/>
                <w:szCs w:val="28"/>
              </w:rPr>
            </w:pPr>
          </w:p>
        </w:tc>
        <w:tc>
          <w:tcPr>
            <w:tcW w:w="1741" w:type="pct"/>
            <w:vAlign w:val="center"/>
          </w:tcPr>
          <w:p w14:paraId="548D323F">
            <w:pPr>
              <w:adjustRightInd w:val="0"/>
              <w:snapToGrid w:val="0"/>
              <w:spacing w:line="440" w:lineRule="atLeast"/>
              <w:jc w:val="center"/>
              <w:rPr>
                <w:rFonts w:hAnsi="仿宋" w:eastAsia="仿宋" w:cs="仿宋"/>
                <w:sz w:val="28"/>
                <w:szCs w:val="28"/>
              </w:rPr>
            </w:pPr>
          </w:p>
        </w:tc>
      </w:tr>
      <w:tr w14:paraId="597215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6" w:type="pct"/>
            <w:vAlign w:val="center"/>
          </w:tcPr>
          <w:p w14:paraId="397F0099">
            <w:pPr>
              <w:adjustRightInd w:val="0"/>
              <w:snapToGrid w:val="0"/>
              <w:spacing w:line="440" w:lineRule="atLeast"/>
              <w:jc w:val="center"/>
              <w:rPr>
                <w:rFonts w:hAnsi="仿宋" w:eastAsia="仿宋" w:cs="仿宋"/>
                <w:sz w:val="28"/>
                <w:szCs w:val="28"/>
              </w:rPr>
            </w:pPr>
          </w:p>
        </w:tc>
        <w:tc>
          <w:tcPr>
            <w:tcW w:w="679" w:type="pct"/>
            <w:vAlign w:val="center"/>
          </w:tcPr>
          <w:p w14:paraId="1FACC92A">
            <w:pPr>
              <w:adjustRightInd w:val="0"/>
              <w:snapToGrid w:val="0"/>
              <w:spacing w:line="440" w:lineRule="atLeast"/>
              <w:jc w:val="center"/>
              <w:rPr>
                <w:rFonts w:hAnsi="仿宋" w:eastAsia="仿宋" w:cs="仿宋"/>
                <w:sz w:val="28"/>
                <w:szCs w:val="28"/>
              </w:rPr>
            </w:pPr>
          </w:p>
        </w:tc>
        <w:tc>
          <w:tcPr>
            <w:tcW w:w="837" w:type="pct"/>
            <w:vAlign w:val="center"/>
          </w:tcPr>
          <w:p w14:paraId="28A2382E">
            <w:pPr>
              <w:adjustRightInd w:val="0"/>
              <w:snapToGrid w:val="0"/>
              <w:spacing w:line="440" w:lineRule="atLeast"/>
              <w:jc w:val="center"/>
              <w:rPr>
                <w:rFonts w:hAnsi="仿宋" w:eastAsia="仿宋" w:cs="仿宋"/>
                <w:sz w:val="28"/>
                <w:szCs w:val="28"/>
              </w:rPr>
            </w:pPr>
          </w:p>
        </w:tc>
        <w:tc>
          <w:tcPr>
            <w:tcW w:w="934" w:type="pct"/>
            <w:vAlign w:val="center"/>
          </w:tcPr>
          <w:p w14:paraId="4E97027E">
            <w:pPr>
              <w:adjustRightInd w:val="0"/>
              <w:snapToGrid w:val="0"/>
              <w:spacing w:line="440" w:lineRule="atLeast"/>
              <w:jc w:val="center"/>
              <w:rPr>
                <w:rFonts w:hAnsi="仿宋" w:eastAsia="仿宋" w:cs="仿宋"/>
                <w:sz w:val="28"/>
                <w:szCs w:val="28"/>
              </w:rPr>
            </w:pPr>
          </w:p>
        </w:tc>
        <w:tc>
          <w:tcPr>
            <w:tcW w:w="1741" w:type="pct"/>
            <w:vAlign w:val="center"/>
          </w:tcPr>
          <w:p w14:paraId="1F428E80">
            <w:pPr>
              <w:adjustRightInd w:val="0"/>
              <w:snapToGrid w:val="0"/>
              <w:spacing w:line="440" w:lineRule="atLeast"/>
              <w:jc w:val="center"/>
              <w:rPr>
                <w:rFonts w:hAnsi="仿宋" w:eastAsia="仿宋" w:cs="仿宋"/>
                <w:sz w:val="28"/>
                <w:szCs w:val="28"/>
              </w:rPr>
            </w:pPr>
          </w:p>
        </w:tc>
      </w:tr>
      <w:tr w14:paraId="0704BA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6" w:type="pct"/>
            <w:vAlign w:val="center"/>
          </w:tcPr>
          <w:p w14:paraId="6974EB1F">
            <w:pPr>
              <w:adjustRightInd w:val="0"/>
              <w:snapToGrid w:val="0"/>
              <w:spacing w:line="440" w:lineRule="atLeast"/>
              <w:jc w:val="center"/>
              <w:rPr>
                <w:rFonts w:hAnsi="仿宋" w:eastAsia="仿宋" w:cs="仿宋"/>
                <w:sz w:val="28"/>
                <w:szCs w:val="28"/>
              </w:rPr>
            </w:pPr>
          </w:p>
        </w:tc>
        <w:tc>
          <w:tcPr>
            <w:tcW w:w="679" w:type="pct"/>
            <w:vAlign w:val="center"/>
          </w:tcPr>
          <w:p w14:paraId="6AB335EC">
            <w:pPr>
              <w:adjustRightInd w:val="0"/>
              <w:snapToGrid w:val="0"/>
              <w:spacing w:line="440" w:lineRule="atLeast"/>
              <w:jc w:val="center"/>
              <w:rPr>
                <w:rFonts w:hAnsi="仿宋" w:eastAsia="仿宋" w:cs="仿宋"/>
                <w:sz w:val="28"/>
                <w:szCs w:val="28"/>
              </w:rPr>
            </w:pPr>
          </w:p>
        </w:tc>
        <w:tc>
          <w:tcPr>
            <w:tcW w:w="837" w:type="pct"/>
            <w:vAlign w:val="center"/>
          </w:tcPr>
          <w:p w14:paraId="4396D6D4">
            <w:pPr>
              <w:adjustRightInd w:val="0"/>
              <w:snapToGrid w:val="0"/>
              <w:spacing w:line="440" w:lineRule="atLeast"/>
              <w:jc w:val="center"/>
              <w:rPr>
                <w:rFonts w:hAnsi="仿宋" w:eastAsia="仿宋" w:cs="仿宋"/>
                <w:sz w:val="28"/>
                <w:szCs w:val="28"/>
              </w:rPr>
            </w:pPr>
          </w:p>
        </w:tc>
        <w:tc>
          <w:tcPr>
            <w:tcW w:w="934" w:type="pct"/>
            <w:vAlign w:val="center"/>
          </w:tcPr>
          <w:p w14:paraId="10FF5504">
            <w:pPr>
              <w:adjustRightInd w:val="0"/>
              <w:snapToGrid w:val="0"/>
              <w:spacing w:line="440" w:lineRule="atLeast"/>
              <w:jc w:val="center"/>
              <w:rPr>
                <w:rFonts w:hAnsi="仿宋" w:eastAsia="仿宋" w:cs="仿宋"/>
                <w:sz w:val="28"/>
                <w:szCs w:val="28"/>
              </w:rPr>
            </w:pPr>
          </w:p>
        </w:tc>
        <w:tc>
          <w:tcPr>
            <w:tcW w:w="1741" w:type="pct"/>
            <w:vAlign w:val="center"/>
          </w:tcPr>
          <w:p w14:paraId="20002C42">
            <w:pPr>
              <w:adjustRightInd w:val="0"/>
              <w:snapToGrid w:val="0"/>
              <w:spacing w:line="440" w:lineRule="atLeast"/>
              <w:jc w:val="center"/>
              <w:rPr>
                <w:rFonts w:hAnsi="仿宋" w:eastAsia="仿宋" w:cs="仿宋"/>
                <w:sz w:val="28"/>
                <w:szCs w:val="28"/>
              </w:rPr>
            </w:pPr>
          </w:p>
        </w:tc>
      </w:tr>
      <w:tr w14:paraId="13155D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6" w:type="pct"/>
            <w:vAlign w:val="center"/>
          </w:tcPr>
          <w:p w14:paraId="1F2CB8A8">
            <w:pPr>
              <w:adjustRightInd w:val="0"/>
              <w:snapToGrid w:val="0"/>
              <w:spacing w:line="440" w:lineRule="atLeast"/>
              <w:jc w:val="center"/>
              <w:rPr>
                <w:rFonts w:hAnsi="仿宋" w:eastAsia="仿宋" w:cs="仿宋"/>
                <w:sz w:val="28"/>
                <w:szCs w:val="28"/>
              </w:rPr>
            </w:pPr>
          </w:p>
        </w:tc>
        <w:tc>
          <w:tcPr>
            <w:tcW w:w="679" w:type="pct"/>
            <w:vAlign w:val="center"/>
          </w:tcPr>
          <w:p w14:paraId="51E42D80">
            <w:pPr>
              <w:adjustRightInd w:val="0"/>
              <w:snapToGrid w:val="0"/>
              <w:spacing w:line="440" w:lineRule="atLeast"/>
              <w:jc w:val="center"/>
              <w:rPr>
                <w:rFonts w:hAnsi="仿宋" w:eastAsia="仿宋" w:cs="仿宋"/>
                <w:sz w:val="28"/>
                <w:szCs w:val="28"/>
              </w:rPr>
            </w:pPr>
          </w:p>
        </w:tc>
        <w:tc>
          <w:tcPr>
            <w:tcW w:w="837" w:type="pct"/>
            <w:vAlign w:val="center"/>
          </w:tcPr>
          <w:p w14:paraId="28B43E3E">
            <w:pPr>
              <w:adjustRightInd w:val="0"/>
              <w:snapToGrid w:val="0"/>
              <w:spacing w:line="440" w:lineRule="atLeast"/>
              <w:jc w:val="center"/>
              <w:rPr>
                <w:rFonts w:hAnsi="仿宋" w:eastAsia="仿宋" w:cs="仿宋"/>
                <w:sz w:val="28"/>
                <w:szCs w:val="28"/>
              </w:rPr>
            </w:pPr>
          </w:p>
        </w:tc>
        <w:tc>
          <w:tcPr>
            <w:tcW w:w="934" w:type="pct"/>
            <w:vAlign w:val="center"/>
          </w:tcPr>
          <w:p w14:paraId="0E7BDD8C">
            <w:pPr>
              <w:adjustRightInd w:val="0"/>
              <w:snapToGrid w:val="0"/>
              <w:spacing w:line="440" w:lineRule="atLeast"/>
              <w:jc w:val="center"/>
              <w:rPr>
                <w:rFonts w:hAnsi="仿宋" w:eastAsia="仿宋" w:cs="仿宋"/>
                <w:sz w:val="28"/>
                <w:szCs w:val="28"/>
              </w:rPr>
            </w:pPr>
          </w:p>
        </w:tc>
        <w:tc>
          <w:tcPr>
            <w:tcW w:w="1741" w:type="pct"/>
            <w:vAlign w:val="center"/>
          </w:tcPr>
          <w:p w14:paraId="5A5CB91E">
            <w:pPr>
              <w:adjustRightInd w:val="0"/>
              <w:snapToGrid w:val="0"/>
              <w:spacing w:line="440" w:lineRule="atLeast"/>
              <w:jc w:val="center"/>
              <w:rPr>
                <w:rFonts w:hAnsi="仿宋" w:eastAsia="仿宋" w:cs="仿宋"/>
                <w:sz w:val="28"/>
                <w:szCs w:val="28"/>
              </w:rPr>
            </w:pPr>
          </w:p>
        </w:tc>
      </w:tr>
      <w:tr w14:paraId="13F67C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806" w:type="pct"/>
            <w:vAlign w:val="center"/>
          </w:tcPr>
          <w:p w14:paraId="63CA918D">
            <w:pPr>
              <w:adjustRightInd w:val="0"/>
              <w:snapToGrid w:val="0"/>
              <w:spacing w:line="440" w:lineRule="atLeast"/>
              <w:jc w:val="center"/>
              <w:rPr>
                <w:rFonts w:eastAsia="仿宋_GB2312" w:cs="仿宋_GB2312"/>
                <w:b/>
                <w:bCs/>
                <w:sz w:val="26"/>
                <w:szCs w:val="26"/>
              </w:rPr>
            </w:pPr>
            <w:r>
              <w:rPr>
                <w:rFonts w:hint="eastAsia" w:eastAsia="仿宋_GB2312" w:cs="仿宋_GB2312"/>
                <w:b/>
                <w:bCs/>
                <w:sz w:val="26"/>
                <w:szCs w:val="26"/>
              </w:rPr>
              <w:t>会议费</w:t>
            </w:r>
          </w:p>
        </w:tc>
        <w:tc>
          <w:tcPr>
            <w:tcW w:w="4193" w:type="pct"/>
            <w:gridSpan w:val="4"/>
            <w:vAlign w:val="center"/>
          </w:tcPr>
          <w:p w14:paraId="210A7DCC">
            <w:pPr>
              <w:adjustRightInd w:val="0"/>
              <w:snapToGrid w:val="0"/>
              <w:spacing w:line="440" w:lineRule="atLeas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hAnsi="宋体" w:cs="宋体"/>
                <w:sz w:val="24"/>
              </w:rPr>
              <w:t>□会议费3200元/人；企业组织5人参会，免1位领队会议费。</w:t>
            </w:r>
          </w:p>
        </w:tc>
      </w:tr>
      <w:tr w14:paraId="6F80B1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2" w:hRule="atLeast"/>
          <w:jc w:val="center"/>
        </w:trPr>
        <w:tc>
          <w:tcPr>
            <w:tcW w:w="806" w:type="pct"/>
            <w:vAlign w:val="center"/>
          </w:tcPr>
          <w:p w14:paraId="7AC923DA">
            <w:pPr>
              <w:adjustRightInd w:val="0"/>
              <w:snapToGrid w:val="0"/>
              <w:spacing w:line="440" w:lineRule="atLeast"/>
              <w:jc w:val="center"/>
              <w:rPr>
                <w:rFonts w:eastAsia="仿宋_GB2312" w:cs="仿宋_GB2312"/>
                <w:b/>
                <w:bCs/>
                <w:sz w:val="26"/>
                <w:szCs w:val="26"/>
              </w:rPr>
            </w:pPr>
            <w:r>
              <w:rPr>
                <w:rFonts w:hint="eastAsia" w:eastAsia="仿宋_GB2312" w:cs="仿宋_GB2312"/>
                <w:b/>
                <w:bCs/>
                <w:sz w:val="26"/>
                <w:szCs w:val="26"/>
              </w:rPr>
              <w:t>收费账户</w:t>
            </w:r>
          </w:p>
        </w:tc>
        <w:tc>
          <w:tcPr>
            <w:tcW w:w="4193" w:type="pct"/>
            <w:gridSpan w:val="4"/>
            <w:vAlign w:val="center"/>
          </w:tcPr>
          <w:p w14:paraId="41DC2AA9">
            <w:pPr>
              <w:adjustRightInd w:val="0"/>
              <w:snapToGrid w:val="0"/>
              <w:spacing w:line="440" w:lineRule="atLeast"/>
              <w:rPr>
                <w:rFonts w:hAnsi="宋体" w:cs="宋体"/>
                <w:sz w:val="24"/>
              </w:rPr>
            </w:pPr>
            <w:r>
              <w:rPr>
                <w:rFonts w:hint="eastAsia" w:hAnsi="宋体" w:cs="宋体"/>
                <w:sz w:val="24"/>
              </w:rPr>
              <w:t>户  名：北京国联视讯信息技术股份有限公司</w:t>
            </w:r>
          </w:p>
          <w:p w14:paraId="395FC971">
            <w:pPr>
              <w:tabs>
                <w:tab w:val="left" w:pos="5220"/>
              </w:tabs>
              <w:adjustRightInd w:val="0"/>
              <w:snapToGrid w:val="0"/>
              <w:spacing w:line="440" w:lineRule="atLeast"/>
              <w:rPr>
                <w:rFonts w:hAnsi="宋体"/>
                <w:sz w:val="24"/>
              </w:rPr>
            </w:pPr>
            <w:r>
              <w:rPr>
                <w:rFonts w:hint="eastAsia" w:hAnsi="宋体" w:cs="宋体"/>
                <w:sz w:val="24"/>
              </w:rPr>
              <w:t>开户行：北京银行双秀支行</w:t>
            </w:r>
            <w:r>
              <w:rPr>
                <w:rFonts w:hint="eastAsia" w:cs="宋体"/>
                <w:sz w:val="24"/>
              </w:rPr>
              <w:t xml:space="preserve">  </w:t>
            </w:r>
            <w:r>
              <w:rPr>
                <w:rFonts w:hint="eastAsia" w:hAnsi="宋体" w:cs="宋体"/>
                <w:sz w:val="24"/>
              </w:rPr>
              <w:t>账号：</w:t>
            </w:r>
            <w:r>
              <w:rPr>
                <w:rFonts w:hint="eastAsia" w:cs="宋体"/>
                <w:b/>
                <w:bCs/>
                <w:sz w:val="24"/>
              </w:rPr>
              <w:t>2000 0002 0194 0001 4785 297</w:t>
            </w:r>
          </w:p>
        </w:tc>
      </w:tr>
      <w:tr w14:paraId="0191FD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5000" w:type="pct"/>
            <w:gridSpan w:val="5"/>
            <w:vAlign w:val="center"/>
          </w:tcPr>
          <w:p w14:paraId="747DA610">
            <w:pPr>
              <w:topLinePunct/>
              <w:adjustRightInd w:val="0"/>
              <w:snapToGrid w:val="0"/>
              <w:spacing w:line="440" w:lineRule="atLeast"/>
              <w:rPr>
                <w:rFonts w:hAnsi="宋体" w:cs="宋体"/>
                <w:sz w:val="24"/>
              </w:rPr>
            </w:pPr>
            <w:r>
              <w:rPr>
                <w:rFonts w:hint="eastAsia" w:eastAsia="仿宋_GB2312"/>
                <w:b/>
                <w:bCs/>
                <w:sz w:val="26"/>
                <w:szCs w:val="26"/>
              </w:rPr>
              <w:t>费用合计：</w:t>
            </w:r>
            <w:r>
              <w:rPr>
                <w:rFonts w:hint="eastAsia" w:eastAsia="仿宋_GB2312"/>
                <w:sz w:val="26"/>
                <w:szCs w:val="26"/>
              </w:rPr>
              <w:t xml:space="preserve">     万    仟    佰    拾    元整  （小写）￥：</w:t>
            </w:r>
            <w:r>
              <w:rPr>
                <w:rFonts w:hint="eastAsia" w:eastAsia="仿宋_GB2312"/>
                <w:sz w:val="26"/>
                <w:szCs w:val="26"/>
                <w:u w:val="single"/>
              </w:rPr>
              <w:t xml:space="preserve">      </w:t>
            </w:r>
            <w:r>
              <w:rPr>
                <w:rFonts w:hint="eastAsia" w:eastAsia="仿宋_GB2312"/>
                <w:sz w:val="26"/>
                <w:szCs w:val="26"/>
              </w:rPr>
              <w:t>元</w:t>
            </w:r>
          </w:p>
        </w:tc>
      </w:tr>
      <w:tr w14:paraId="669FCF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8" w:hRule="atLeast"/>
          <w:jc w:val="center"/>
        </w:trPr>
        <w:tc>
          <w:tcPr>
            <w:tcW w:w="5000" w:type="pct"/>
            <w:gridSpan w:val="5"/>
            <w:vAlign w:val="center"/>
          </w:tcPr>
          <w:p w14:paraId="6DA3A693">
            <w:pPr>
              <w:adjustRightInd w:val="0"/>
              <w:snapToGrid w:val="0"/>
              <w:spacing w:line="440" w:lineRule="atLeast"/>
              <w:rPr>
                <w:rFonts w:ascii="仿宋" w:hAnsi="仿宋" w:eastAsia="仿宋" w:cs="仿宋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Cs w:val="21"/>
              </w:rPr>
              <w:t>线上报名：</w:t>
            </w:r>
            <w:r>
              <w:rPr>
                <w:rFonts w:hint="eastAsia" w:ascii="仿宋" w:hAnsi="仿宋" w:eastAsia="仿宋" w:cs="仿宋"/>
                <w:kern w:val="0"/>
                <w:szCs w:val="21"/>
              </w:rPr>
              <w:t>扫码报名-微信支付或单位转账-填写开票信息（确保正确）。线上报名无需填写本报名表。</w:t>
            </w:r>
          </w:p>
          <w:p w14:paraId="491A1CD6">
            <w:pPr>
              <w:adjustRightInd w:val="0"/>
              <w:snapToGrid w:val="0"/>
              <w:spacing w:line="440" w:lineRule="atLeast"/>
              <w:rPr>
                <w:rFonts w:ascii="仿宋" w:hAnsi="仿宋" w:eastAsia="仿宋" w:cs="仿宋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Cs w:val="21"/>
              </w:rPr>
              <w:t>线下报名：</w:t>
            </w:r>
            <w:r>
              <w:rPr>
                <w:rFonts w:hint="eastAsia" w:ascii="仿宋" w:hAnsi="仿宋" w:eastAsia="仿宋" w:cs="仿宋"/>
                <w:kern w:val="0"/>
                <w:szCs w:val="21"/>
              </w:rPr>
              <w:t>填写本报名表-加盖单位公章-报名表发至会务组-单位转账汇款-扫码填写开票信息；</w:t>
            </w:r>
          </w:p>
          <w:p w14:paraId="3D6FF769">
            <w:pPr>
              <w:adjustRightInd w:val="0"/>
              <w:snapToGrid w:val="0"/>
              <w:spacing w:line="440" w:lineRule="atLeast"/>
              <w:rPr>
                <w:rFonts w:ascii="仿宋_GB2312" w:hAnsi="宋体" w:eastAsia="仿宋_GB2312" w:cs="仿宋_GB2312"/>
                <w:color w:val="FF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Cs w:val="21"/>
              </w:rPr>
              <w:t>注：成果单位请于6月30日前完成参会报名，单位和个人证书将在会议期间发放；逾期报名参会的，单位和个人证书将在会后以其他方式发放。</w:t>
            </w:r>
          </w:p>
        </w:tc>
      </w:tr>
      <w:tr w14:paraId="7BAC56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7" w:hRule="atLeast"/>
          <w:jc w:val="center"/>
        </w:trPr>
        <w:tc>
          <w:tcPr>
            <w:tcW w:w="5000" w:type="pct"/>
            <w:gridSpan w:val="5"/>
          </w:tcPr>
          <w:p w14:paraId="4004EC3C">
            <w:pPr>
              <w:adjustRightInd w:val="0"/>
              <w:snapToGrid w:val="0"/>
              <w:spacing w:line="440" w:lineRule="atLeast"/>
              <w:ind w:firstLine="1000" w:firstLineChars="500"/>
              <w:rPr>
                <w:rFonts w:ascii="仿宋_GB2312" w:hAnsi="宋体" w:eastAsia="仿宋_GB2312" w:cs="仿宋_GB2312"/>
                <w:color w:val="FF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kern w:val="0"/>
                <w:sz w:val="20"/>
                <w:szCs w:val="20"/>
              </w:rPr>
              <w:drawing>
                <wp:anchor distT="0" distB="0" distL="114300" distR="114300" simplePos="0" relativeHeight="251661312" behindDoc="1" locked="0" layoutInCell="1" allowOverlap="1">
                  <wp:simplePos x="0" y="0"/>
                  <wp:positionH relativeFrom="column">
                    <wp:posOffset>3131185</wp:posOffset>
                  </wp:positionH>
                  <wp:positionV relativeFrom="paragraph">
                    <wp:posOffset>97790</wp:posOffset>
                  </wp:positionV>
                  <wp:extent cx="793115" cy="793115"/>
                  <wp:effectExtent l="0" t="0" r="6985" b="6985"/>
                  <wp:wrapTight wrapText="bothSides">
                    <wp:wrapPolygon>
                      <wp:start x="0" y="0"/>
                      <wp:lineTo x="0" y="21098"/>
                      <wp:lineTo x="21098" y="21098"/>
                      <wp:lineTo x="21098" y="0"/>
                      <wp:lineTo x="0" y="0"/>
                    </wp:wrapPolygon>
                  </wp:wrapTight>
                  <wp:docPr id="4" name="图片 4" descr="住宿预订码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住宿预订码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3115" cy="7931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黑体" w:hAnsi="黑体" w:eastAsia="黑体" w:cs="黑体"/>
                <w:kern w:val="0"/>
                <w:sz w:val="20"/>
                <w:szCs w:val="20"/>
              </w:rPr>
              <w:drawing>
                <wp:anchor distT="0" distB="0" distL="114300" distR="114300" simplePos="0" relativeHeight="251662336" behindDoc="1" locked="0" layoutInCell="1" allowOverlap="1">
                  <wp:simplePos x="0" y="0"/>
                  <wp:positionH relativeFrom="column">
                    <wp:posOffset>521970</wp:posOffset>
                  </wp:positionH>
                  <wp:positionV relativeFrom="paragraph">
                    <wp:posOffset>40640</wp:posOffset>
                  </wp:positionV>
                  <wp:extent cx="862965" cy="862965"/>
                  <wp:effectExtent l="0" t="0" r="635" b="635"/>
                  <wp:wrapTight wrapText="bothSides">
                    <wp:wrapPolygon>
                      <wp:start x="0" y="0"/>
                      <wp:lineTo x="0" y="21298"/>
                      <wp:lineTo x="21298" y="21298"/>
                      <wp:lineTo x="21298" y="0"/>
                      <wp:lineTo x="0" y="0"/>
                    </wp:wrapPolygon>
                  </wp:wrapTight>
                  <wp:docPr id="6" name="图片 6" descr="会议通报名码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会议通报名码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2965" cy="8629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/>
                <w:b/>
                <w:sz w:val="24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1684020</wp:posOffset>
                  </wp:positionH>
                  <wp:positionV relativeFrom="paragraph">
                    <wp:posOffset>42545</wp:posOffset>
                  </wp:positionV>
                  <wp:extent cx="965200" cy="833755"/>
                  <wp:effectExtent l="0" t="0" r="0" b="4445"/>
                  <wp:wrapTopAndBottom/>
                  <wp:docPr id="5" name="图片 2" descr="https%3A%2F%2Fzonghe.bjguolian.cn%2Fapp%2Fattendance%2FaddInvoiceMessage.mvc%3Fcode%3DZ0H67%26items%3D%2C9611%2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图片 2" descr="https%3A%2F%2Fzonghe.bjguolian.cn%2Fapp%2Fattendance%2FaddInvoiceMessage.mvc%3Fcode%3DZ0H67%26items%3D%2C9611%2C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rcRect b="136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65200" cy="833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宋体" w:eastAsia="仿宋_GB2312" w:cs="仿宋_GB2312"/>
                <w:color w:val="FF0000"/>
                <w:kern w:val="0"/>
                <w:szCs w:val="21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4339590</wp:posOffset>
                  </wp:positionH>
                  <wp:positionV relativeFrom="paragraph">
                    <wp:posOffset>14605</wp:posOffset>
                  </wp:positionV>
                  <wp:extent cx="917575" cy="917575"/>
                  <wp:effectExtent l="0" t="0" r="9525" b="9525"/>
                  <wp:wrapTopAndBottom/>
                  <wp:docPr id="2" name="图片 2" descr="设备专家网公众号二维码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设备专家网公众号二维码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17575" cy="9175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黑体" w:hAnsi="黑体" w:eastAsia="黑体" w:cs="黑体"/>
                <w:kern w:val="0"/>
                <w:sz w:val="20"/>
                <w:szCs w:val="20"/>
              </w:rPr>
              <w:t>扫码报名           扫码开票               住宿预订            公众号</w:t>
            </w:r>
          </w:p>
        </w:tc>
      </w:tr>
      <w:tr w14:paraId="3C989C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5" w:hRule="atLeast"/>
          <w:jc w:val="center"/>
        </w:trPr>
        <w:tc>
          <w:tcPr>
            <w:tcW w:w="5000" w:type="pct"/>
            <w:gridSpan w:val="5"/>
          </w:tcPr>
          <w:p w14:paraId="5436DAAC">
            <w:pPr>
              <w:tabs>
                <w:tab w:val="left" w:pos="5220"/>
              </w:tabs>
              <w:adjustRightInd w:val="0"/>
              <w:snapToGrid w:val="0"/>
              <w:spacing w:line="440" w:lineRule="atLeast"/>
              <w:rPr>
                <w:rFonts w:eastAsia="仿宋_GB2312" w:cs="仿宋_GB2312"/>
                <w:sz w:val="26"/>
                <w:szCs w:val="26"/>
              </w:rPr>
            </w:pPr>
            <w:r>
              <w:rPr>
                <w:rFonts w:hint="eastAsia" w:eastAsia="仿宋_GB2312" w:cs="仿宋_GB2312"/>
                <w:sz w:val="26"/>
                <w:szCs w:val="26"/>
              </w:rPr>
              <w:t>参会单位（盖章）：</w:t>
            </w:r>
          </w:p>
          <w:p w14:paraId="67C7050E">
            <w:pPr>
              <w:adjustRightInd w:val="0"/>
              <w:snapToGrid w:val="0"/>
              <w:spacing w:line="440" w:lineRule="atLeast"/>
              <w:jc w:val="center"/>
              <w:rPr>
                <w:rFonts w:eastAsia="仿宋_GB2312" w:cs="仿宋_GB2312"/>
                <w:sz w:val="26"/>
                <w:szCs w:val="26"/>
              </w:rPr>
            </w:pPr>
            <w:r>
              <w:rPr>
                <w:rFonts w:hint="eastAsia" w:eastAsia="仿宋_GB2312" w:cs="仿宋_GB2312"/>
                <w:sz w:val="26"/>
                <w:szCs w:val="26"/>
              </w:rPr>
              <w:t xml:space="preserve">                             经办人签字：</w:t>
            </w:r>
          </w:p>
          <w:p w14:paraId="7EBEC4CA">
            <w:pPr>
              <w:adjustRightInd w:val="0"/>
              <w:snapToGrid w:val="0"/>
              <w:spacing w:line="440" w:lineRule="atLeast"/>
              <w:rPr>
                <w:rFonts w:eastAsia="仿宋_GB2312" w:cs="仿宋_GB2312"/>
                <w:sz w:val="26"/>
                <w:szCs w:val="26"/>
              </w:rPr>
            </w:pPr>
            <w:r>
              <w:rPr>
                <w:rFonts w:hint="eastAsia" w:eastAsia="仿宋_GB2312" w:cs="仿宋_GB2312"/>
                <w:sz w:val="26"/>
                <w:szCs w:val="26"/>
              </w:rPr>
              <w:t xml:space="preserve">                                                      年  月  日</w:t>
            </w:r>
          </w:p>
        </w:tc>
      </w:tr>
    </w:tbl>
    <w:p w14:paraId="75AE2F04">
      <w:pPr>
        <w:jc w:val="center"/>
        <w:rPr>
          <w:rFonts w:ascii="方正楷体_GBK" w:hAnsi="方正楷体_GBK" w:eastAsia="方正楷体_GBK" w:cs="方正楷体_GBK"/>
          <w:sz w:val="24"/>
        </w:rPr>
      </w:pPr>
      <w:r>
        <w:rPr>
          <w:rFonts w:hint="eastAsia" w:ascii="方正楷体_GBK" w:hAnsi="方正楷体_GBK" w:eastAsia="方正楷体_GBK" w:cs="方正楷体_GBK"/>
          <w:sz w:val="24"/>
        </w:rPr>
        <w:t>会务联系人：张凤河</w:t>
      </w:r>
      <w:r>
        <w:rPr>
          <w:rFonts w:ascii="方正楷体_GBK" w:hAnsi="方正楷体_GBK" w:eastAsia="方正楷体_GBK" w:cs="方正楷体_GBK"/>
          <w:sz w:val="24"/>
        </w:rPr>
        <w:t>13501088495</w:t>
      </w:r>
      <w:r>
        <w:rPr>
          <w:rFonts w:hint="eastAsia" w:ascii="方正楷体_GBK" w:hAnsi="方正楷体_GBK" w:eastAsia="方正楷体_GBK" w:cs="方正楷体_GBK"/>
          <w:sz w:val="24"/>
        </w:rPr>
        <w:t>（微信同号） 邮箱：cape1982@163.com</w:t>
      </w:r>
    </w:p>
    <w:sectPr>
      <w:footerReference r:id="rId3" w:type="default"/>
      <w:footerReference r:id="rId4" w:type="even"/>
      <w:pgSz w:w="11906" w:h="16838"/>
      <w:pgMar w:top="1701" w:right="1417" w:bottom="1474" w:left="1474" w:header="851" w:footer="1418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6A25423-32DB-447D-BADB-18DE466628C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  <w:embedRegular r:id="rId2" w:fontKey="{CF6F95BC-181D-4817-B3A8-72C026018306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2C51CBFE-128D-4BEC-95BA-F28DA8B89E62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F5E0470D-8A4E-4F4F-A606-9F8609317DF7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5" w:fontKey="{FC67914B-B719-4603-AE55-462D94BEF0F3}"/>
  </w:font>
  <w:font w:name="方正楷体_GBK">
    <w:panose1 w:val="02000000000000000000"/>
    <w:charset w:val="86"/>
    <w:family w:val="script"/>
    <w:pitch w:val="default"/>
    <w:sig w:usb0="800002BF" w:usb1="38CF7CFA" w:usb2="00000016" w:usb3="00000000" w:csb0="00040000" w:csb1="00000000"/>
    <w:embedRegular r:id="rId6" w:fontKey="{A3C85EA5-47D3-4725-8806-DA455587969B}"/>
  </w:font>
  <w:font w:name="WPSEMBED1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2C1D20">
    <w:pPr>
      <w:pStyle w:val="10"/>
      <w:framePr w:wrap="around" w:vAnchor="text" w:hAnchor="margin" w:xAlign="outside" w:y="1"/>
      <w:ind w:left="210" w:leftChars="100" w:right="210" w:rightChars="100"/>
      <w:rPr>
        <w:rStyle w:val="19"/>
        <w:rFonts w:ascii="Times New Roman" w:hAnsi="Times New Roman"/>
        <w:sz w:val="26"/>
        <w:szCs w:val="26"/>
      </w:rPr>
    </w:pPr>
    <w:r>
      <w:rPr>
        <w:rStyle w:val="19"/>
        <w:rFonts w:hint="eastAsia" w:ascii="Times New Roman" w:hAnsi="Times New Roman"/>
        <w:sz w:val="26"/>
        <w:szCs w:val="26"/>
      </w:rPr>
      <w:t xml:space="preserve">— </w:t>
    </w:r>
    <w:r>
      <w:rPr>
        <w:rStyle w:val="19"/>
        <w:rFonts w:ascii="Times New Roman" w:hAnsi="Times New Roman"/>
        <w:sz w:val="26"/>
        <w:szCs w:val="26"/>
      </w:rPr>
      <w:fldChar w:fldCharType="begin"/>
    </w:r>
    <w:r>
      <w:rPr>
        <w:rStyle w:val="19"/>
        <w:rFonts w:ascii="Times New Roman" w:hAnsi="Times New Roman"/>
        <w:sz w:val="26"/>
        <w:szCs w:val="26"/>
      </w:rPr>
      <w:instrText xml:space="preserve">PAGE  </w:instrText>
    </w:r>
    <w:r>
      <w:rPr>
        <w:rStyle w:val="19"/>
        <w:rFonts w:ascii="Times New Roman" w:hAnsi="Times New Roman"/>
        <w:sz w:val="26"/>
        <w:szCs w:val="26"/>
      </w:rPr>
      <w:fldChar w:fldCharType="separate"/>
    </w:r>
    <w:r>
      <w:rPr>
        <w:rStyle w:val="19"/>
        <w:rFonts w:ascii="Times New Roman" w:hAnsi="Times New Roman"/>
        <w:sz w:val="26"/>
        <w:szCs w:val="26"/>
      </w:rPr>
      <w:t>6</w:t>
    </w:r>
    <w:r>
      <w:rPr>
        <w:rStyle w:val="19"/>
        <w:rFonts w:ascii="Times New Roman" w:hAnsi="Times New Roman"/>
        <w:sz w:val="26"/>
        <w:szCs w:val="26"/>
      </w:rPr>
      <w:fldChar w:fldCharType="end"/>
    </w:r>
    <w:r>
      <w:rPr>
        <w:rStyle w:val="19"/>
        <w:rFonts w:hint="eastAsia" w:ascii="Times New Roman" w:hAnsi="Times New Roman"/>
        <w:sz w:val="26"/>
        <w:szCs w:val="26"/>
      </w:rPr>
      <w:t xml:space="preserve"> —</w:t>
    </w:r>
  </w:p>
  <w:p w14:paraId="5ECAC868">
    <w:pPr>
      <w:pStyle w:val="10"/>
      <w:wordWrap w:val="0"/>
      <w:ind w:left="210" w:leftChars="100" w:right="210" w:rightChars="100" w:firstLine="360"/>
      <w:jc w:val="right"/>
    </w:pPr>
  </w:p>
  <w:p w14:paraId="3AB06A3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C39982">
    <w:pPr>
      <w:pStyle w:val="10"/>
      <w:framePr w:wrap="around" w:vAnchor="text" w:hAnchor="margin" w:xAlign="outside" w:y="1"/>
      <w:rPr>
        <w:rStyle w:val="19"/>
      </w:rPr>
    </w:pPr>
    <w:r>
      <w:rPr>
        <w:rStyle w:val="19"/>
      </w:rPr>
      <w:fldChar w:fldCharType="begin"/>
    </w:r>
    <w:r>
      <w:rPr>
        <w:rStyle w:val="19"/>
      </w:rPr>
      <w:instrText xml:space="preserve">PAGE  </w:instrText>
    </w:r>
    <w:r>
      <w:rPr>
        <w:rStyle w:val="19"/>
      </w:rPr>
      <w:fldChar w:fldCharType="separate"/>
    </w:r>
    <w:r>
      <w:rPr>
        <w:rStyle w:val="19"/>
      </w:rPr>
      <w:t>2</w:t>
    </w:r>
    <w:r>
      <w:rPr>
        <w:rStyle w:val="19"/>
      </w:rPr>
      <w:fldChar w:fldCharType="end"/>
    </w:r>
  </w:p>
  <w:p w14:paraId="69208CD9">
    <w:pPr>
      <w:pStyle w:val="10"/>
      <w:ind w:left="210" w:leftChars="100" w:right="210" w:rightChars="100" w:firstLine="360"/>
      <w:rPr>
        <w:rFonts w:ascii="Times New Roman" w:hAnsi="Times New Roman"/>
        <w:sz w:val="28"/>
        <w:szCs w:val="28"/>
      </w:rPr>
    </w:pPr>
    <w:r>
      <w:rPr>
        <w:sz w:val="28"/>
        <w:szCs w:val="28"/>
      </w:rPr>
      <w:t xml:space="preserve">— </w:t>
    </w:r>
    <w:r>
      <w:rPr>
        <w:rFonts w:ascii="Times New Roman" w:hAnsi="Times New Roman"/>
        <w:sz w:val="28"/>
        <w:szCs w:val="28"/>
      </w:rPr>
      <w:t xml:space="preserve"> —</w:t>
    </w:r>
  </w:p>
  <w:p w14:paraId="2811EA9F"/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g0MzMyNGJiMDEzODc5ODNlMGVjODViOWRkZjg1MDgifQ=="/>
  </w:docVars>
  <w:rsids>
    <w:rsidRoot w:val="00172A27"/>
    <w:rsid w:val="000005E0"/>
    <w:rsid w:val="00003113"/>
    <w:rsid w:val="00004938"/>
    <w:rsid w:val="00005CBD"/>
    <w:rsid w:val="00011957"/>
    <w:rsid w:val="000130BC"/>
    <w:rsid w:val="00015FED"/>
    <w:rsid w:val="000160D8"/>
    <w:rsid w:val="000169B7"/>
    <w:rsid w:val="000274DC"/>
    <w:rsid w:val="00030C4D"/>
    <w:rsid w:val="00031E86"/>
    <w:rsid w:val="00032C2E"/>
    <w:rsid w:val="000416FA"/>
    <w:rsid w:val="000425A8"/>
    <w:rsid w:val="0004379B"/>
    <w:rsid w:val="00047022"/>
    <w:rsid w:val="0005036A"/>
    <w:rsid w:val="00062428"/>
    <w:rsid w:val="0006261D"/>
    <w:rsid w:val="00062CC6"/>
    <w:rsid w:val="000630A2"/>
    <w:rsid w:val="00065AFE"/>
    <w:rsid w:val="00067D8C"/>
    <w:rsid w:val="00071379"/>
    <w:rsid w:val="00074B97"/>
    <w:rsid w:val="000855E7"/>
    <w:rsid w:val="000856C9"/>
    <w:rsid w:val="000864BF"/>
    <w:rsid w:val="00086A18"/>
    <w:rsid w:val="00094982"/>
    <w:rsid w:val="000957BA"/>
    <w:rsid w:val="000958D1"/>
    <w:rsid w:val="00097E88"/>
    <w:rsid w:val="000A1BAC"/>
    <w:rsid w:val="000A282D"/>
    <w:rsid w:val="000A491D"/>
    <w:rsid w:val="000A4B53"/>
    <w:rsid w:val="000A6B7E"/>
    <w:rsid w:val="000B117D"/>
    <w:rsid w:val="000B3B40"/>
    <w:rsid w:val="000B600C"/>
    <w:rsid w:val="000B6CEB"/>
    <w:rsid w:val="000C03BA"/>
    <w:rsid w:val="000C2FD0"/>
    <w:rsid w:val="000D0893"/>
    <w:rsid w:val="000D0C9F"/>
    <w:rsid w:val="000D295E"/>
    <w:rsid w:val="000D3731"/>
    <w:rsid w:val="000D4FD1"/>
    <w:rsid w:val="000D5D52"/>
    <w:rsid w:val="000E050A"/>
    <w:rsid w:val="000E3F74"/>
    <w:rsid w:val="000E3FC4"/>
    <w:rsid w:val="000E4540"/>
    <w:rsid w:val="000E59DC"/>
    <w:rsid w:val="000E5A90"/>
    <w:rsid w:val="000E7500"/>
    <w:rsid w:val="000F2CF2"/>
    <w:rsid w:val="000F3722"/>
    <w:rsid w:val="000F5A73"/>
    <w:rsid w:val="000F69FC"/>
    <w:rsid w:val="000F70DB"/>
    <w:rsid w:val="001046EA"/>
    <w:rsid w:val="00105F9C"/>
    <w:rsid w:val="00107FC0"/>
    <w:rsid w:val="00113EA9"/>
    <w:rsid w:val="00114104"/>
    <w:rsid w:val="00117E21"/>
    <w:rsid w:val="00124BE9"/>
    <w:rsid w:val="00125D68"/>
    <w:rsid w:val="00126A88"/>
    <w:rsid w:val="00126C9F"/>
    <w:rsid w:val="00127AE5"/>
    <w:rsid w:val="001309F2"/>
    <w:rsid w:val="00131697"/>
    <w:rsid w:val="00131D5D"/>
    <w:rsid w:val="00134E17"/>
    <w:rsid w:val="00135B5D"/>
    <w:rsid w:val="00137BBC"/>
    <w:rsid w:val="00141F57"/>
    <w:rsid w:val="00143F2E"/>
    <w:rsid w:val="00151EA8"/>
    <w:rsid w:val="00156793"/>
    <w:rsid w:val="0016028B"/>
    <w:rsid w:val="00160F52"/>
    <w:rsid w:val="00163EFC"/>
    <w:rsid w:val="0016563E"/>
    <w:rsid w:val="00171068"/>
    <w:rsid w:val="00172A27"/>
    <w:rsid w:val="00175A15"/>
    <w:rsid w:val="00176346"/>
    <w:rsid w:val="00180D0C"/>
    <w:rsid w:val="00181006"/>
    <w:rsid w:val="00181995"/>
    <w:rsid w:val="00183EB9"/>
    <w:rsid w:val="00184E1F"/>
    <w:rsid w:val="00192225"/>
    <w:rsid w:val="001A5CE4"/>
    <w:rsid w:val="001A6493"/>
    <w:rsid w:val="001A6E1A"/>
    <w:rsid w:val="001A6EE0"/>
    <w:rsid w:val="001A76AB"/>
    <w:rsid w:val="001B383F"/>
    <w:rsid w:val="001B41FE"/>
    <w:rsid w:val="001B4492"/>
    <w:rsid w:val="001B45BA"/>
    <w:rsid w:val="001B563D"/>
    <w:rsid w:val="001C6B95"/>
    <w:rsid w:val="001D16EE"/>
    <w:rsid w:val="001D1701"/>
    <w:rsid w:val="001D2E82"/>
    <w:rsid w:val="001E0366"/>
    <w:rsid w:val="001E0DC8"/>
    <w:rsid w:val="001E1053"/>
    <w:rsid w:val="001E5FA6"/>
    <w:rsid w:val="001F076A"/>
    <w:rsid w:val="001F29F1"/>
    <w:rsid w:val="001F325F"/>
    <w:rsid w:val="001F3B6C"/>
    <w:rsid w:val="001F4342"/>
    <w:rsid w:val="001F56F2"/>
    <w:rsid w:val="001F616E"/>
    <w:rsid w:val="002046A2"/>
    <w:rsid w:val="002047EB"/>
    <w:rsid w:val="00206499"/>
    <w:rsid w:val="002122B7"/>
    <w:rsid w:val="002122DE"/>
    <w:rsid w:val="0021351F"/>
    <w:rsid w:val="00215334"/>
    <w:rsid w:val="00221564"/>
    <w:rsid w:val="002235BA"/>
    <w:rsid w:val="00226436"/>
    <w:rsid w:val="00226970"/>
    <w:rsid w:val="002306E6"/>
    <w:rsid w:val="00230CA2"/>
    <w:rsid w:val="00231C7C"/>
    <w:rsid w:val="002413A8"/>
    <w:rsid w:val="002427E5"/>
    <w:rsid w:val="0024372D"/>
    <w:rsid w:val="00244FD1"/>
    <w:rsid w:val="00246407"/>
    <w:rsid w:val="0025013D"/>
    <w:rsid w:val="0025321B"/>
    <w:rsid w:val="00254884"/>
    <w:rsid w:val="00255EB1"/>
    <w:rsid w:val="00256216"/>
    <w:rsid w:val="00260DF0"/>
    <w:rsid w:val="00260EAD"/>
    <w:rsid w:val="00261C84"/>
    <w:rsid w:val="00264886"/>
    <w:rsid w:val="00265186"/>
    <w:rsid w:val="002661F6"/>
    <w:rsid w:val="00267634"/>
    <w:rsid w:val="00275D77"/>
    <w:rsid w:val="002776F8"/>
    <w:rsid w:val="00281510"/>
    <w:rsid w:val="00281E58"/>
    <w:rsid w:val="0028473D"/>
    <w:rsid w:val="00285917"/>
    <w:rsid w:val="00287C9F"/>
    <w:rsid w:val="00292377"/>
    <w:rsid w:val="00294906"/>
    <w:rsid w:val="00294F4A"/>
    <w:rsid w:val="00296914"/>
    <w:rsid w:val="002973D1"/>
    <w:rsid w:val="002A12FB"/>
    <w:rsid w:val="002A4608"/>
    <w:rsid w:val="002A4D93"/>
    <w:rsid w:val="002A6BFA"/>
    <w:rsid w:val="002B40F7"/>
    <w:rsid w:val="002B4DA3"/>
    <w:rsid w:val="002B5501"/>
    <w:rsid w:val="002C5ED0"/>
    <w:rsid w:val="002D36A3"/>
    <w:rsid w:val="002D415B"/>
    <w:rsid w:val="002D60DF"/>
    <w:rsid w:val="002E0FD2"/>
    <w:rsid w:val="002E27A9"/>
    <w:rsid w:val="002E347B"/>
    <w:rsid w:val="002E4C81"/>
    <w:rsid w:val="002E5185"/>
    <w:rsid w:val="002F1B19"/>
    <w:rsid w:val="002F3831"/>
    <w:rsid w:val="002F6626"/>
    <w:rsid w:val="002F681F"/>
    <w:rsid w:val="00306DF0"/>
    <w:rsid w:val="00307489"/>
    <w:rsid w:val="00307E24"/>
    <w:rsid w:val="00316AC2"/>
    <w:rsid w:val="00326752"/>
    <w:rsid w:val="00327CD0"/>
    <w:rsid w:val="00331E1E"/>
    <w:rsid w:val="003329FB"/>
    <w:rsid w:val="00332DA7"/>
    <w:rsid w:val="003341B8"/>
    <w:rsid w:val="003369D7"/>
    <w:rsid w:val="00337B83"/>
    <w:rsid w:val="00340CFD"/>
    <w:rsid w:val="0034213E"/>
    <w:rsid w:val="0034225F"/>
    <w:rsid w:val="00343F08"/>
    <w:rsid w:val="00350220"/>
    <w:rsid w:val="003516FC"/>
    <w:rsid w:val="003522A4"/>
    <w:rsid w:val="003603EE"/>
    <w:rsid w:val="003660E7"/>
    <w:rsid w:val="00366B2E"/>
    <w:rsid w:val="0037012D"/>
    <w:rsid w:val="00370A34"/>
    <w:rsid w:val="00374593"/>
    <w:rsid w:val="003765E4"/>
    <w:rsid w:val="00377E52"/>
    <w:rsid w:val="003901B3"/>
    <w:rsid w:val="00390959"/>
    <w:rsid w:val="00390B56"/>
    <w:rsid w:val="0039164B"/>
    <w:rsid w:val="00395D8D"/>
    <w:rsid w:val="003A0836"/>
    <w:rsid w:val="003A2459"/>
    <w:rsid w:val="003A730B"/>
    <w:rsid w:val="003A7F07"/>
    <w:rsid w:val="003B0F3C"/>
    <w:rsid w:val="003B1979"/>
    <w:rsid w:val="003B2719"/>
    <w:rsid w:val="003B3333"/>
    <w:rsid w:val="003C1972"/>
    <w:rsid w:val="003C39E0"/>
    <w:rsid w:val="003D0044"/>
    <w:rsid w:val="003D0399"/>
    <w:rsid w:val="003D07F2"/>
    <w:rsid w:val="003D2783"/>
    <w:rsid w:val="003D48C3"/>
    <w:rsid w:val="003D77B8"/>
    <w:rsid w:val="003D79AE"/>
    <w:rsid w:val="003D7DD5"/>
    <w:rsid w:val="003E280C"/>
    <w:rsid w:val="003E4462"/>
    <w:rsid w:val="003E4666"/>
    <w:rsid w:val="003F2286"/>
    <w:rsid w:val="003F24C7"/>
    <w:rsid w:val="003F30C7"/>
    <w:rsid w:val="003F6FED"/>
    <w:rsid w:val="003F70B4"/>
    <w:rsid w:val="00401F4E"/>
    <w:rsid w:val="004054C4"/>
    <w:rsid w:val="00406146"/>
    <w:rsid w:val="00406B8E"/>
    <w:rsid w:val="00406EB4"/>
    <w:rsid w:val="00411A91"/>
    <w:rsid w:val="00412714"/>
    <w:rsid w:val="0041549C"/>
    <w:rsid w:val="0041558B"/>
    <w:rsid w:val="00423F8E"/>
    <w:rsid w:val="0042453C"/>
    <w:rsid w:val="0042585E"/>
    <w:rsid w:val="00430043"/>
    <w:rsid w:val="0043021D"/>
    <w:rsid w:val="00430506"/>
    <w:rsid w:val="0043058E"/>
    <w:rsid w:val="00433538"/>
    <w:rsid w:val="00434765"/>
    <w:rsid w:val="00442E7B"/>
    <w:rsid w:val="00450764"/>
    <w:rsid w:val="00450D8A"/>
    <w:rsid w:val="004510BD"/>
    <w:rsid w:val="00452707"/>
    <w:rsid w:val="00457030"/>
    <w:rsid w:val="00457732"/>
    <w:rsid w:val="004657D7"/>
    <w:rsid w:val="004679D6"/>
    <w:rsid w:val="0047784B"/>
    <w:rsid w:val="00481832"/>
    <w:rsid w:val="004836F8"/>
    <w:rsid w:val="004838A7"/>
    <w:rsid w:val="0048681A"/>
    <w:rsid w:val="00487688"/>
    <w:rsid w:val="004911AC"/>
    <w:rsid w:val="00492056"/>
    <w:rsid w:val="004938AD"/>
    <w:rsid w:val="00495769"/>
    <w:rsid w:val="004A1D24"/>
    <w:rsid w:val="004A295B"/>
    <w:rsid w:val="004A4507"/>
    <w:rsid w:val="004A595D"/>
    <w:rsid w:val="004B0EA7"/>
    <w:rsid w:val="004B3EBA"/>
    <w:rsid w:val="004B574C"/>
    <w:rsid w:val="004C0363"/>
    <w:rsid w:val="004C3F8F"/>
    <w:rsid w:val="004C7372"/>
    <w:rsid w:val="004D132D"/>
    <w:rsid w:val="004D1E9A"/>
    <w:rsid w:val="004D2E9E"/>
    <w:rsid w:val="004D5411"/>
    <w:rsid w:val="004E5531"/>
    <w:rsid w:val="004F0904"/>
    <w:rsid w:val="004F0D37"/>
    <w:rsid w:val="004F10C2"/>
    <w:rsid w:val="004F2231"/>
    <w:rsid w:val="004F2D58"/>
    <w:rsid w:val="004F71B7"/>
    <w:rsid w:val="00505D90"/>
    <w:rsid w:val="00507967"/>
    <w:rsid w:val="00507E11"/>
    <w:rsid w:val="00510175"/>
    <w:rsid w:val="00515BB7"/>
    <w:rsid w:val="00516D32"/>
    <w:rsid w:val="0051719D"/>
    <w:rsid w:val="00517890"/>
    <w:rsid w:val="0052091A"/>
    <w:rsid w:val="00520BD2"/>
    <w:rsid w:val="00525871"/>
    <w:rsid w:val="00530FCE"/>
    <w:rsid w:val="005355DC"/>
    <w:rsid w:val="0053594E"/>
    <w:rsid w:val="005370B9"/>
    <w:rsid w:val="00547001"/>
    <w:rsid w:val="0055382F"/>
    <w:rsid w:val="00554E90"/>
    <w:rsid w:val="00556449"/>
    <w:rsid w:val="00556D1C"/>
    <w:rsid w:val="00557B36"/>
    <w:rsid w:val="00562503"/>
    <w:rsid w:val="005626F7"/>
    <w:rsid w:val="00567899"/>
    <w:rsid w:val="005857EA"/>
    <w:rsid w:val="0059588E"/>
    <w:rsid w:val="005A36FF"/>
    <w:rsid w:val="005B09B3"/>
    <w:rsid w:val="005B1BF2"/>
    <w:rsid w:val="005B2780"/>
    <w:rsid w:val="005B7666"/>
    <w:rsid w:val="005C07FB"/>
    <w:rsid w:val="005C12E9"/>
    <w:rsid w:val="005D1E54"/>
    <w:rsid w:val="005D3AA9"/>
    <w:rsid w:val="005D7ED0"/>
    <w:rsid w:val="005E34C8"/>
    <w:rsid w:val="005E4D28"/>
    <w:rsid w:val="005E69A1"/>
    <w:rsid w:val="005F01D7"/>
    <w:rsid w:val="005F1A0F"/>
    <w:rsid w:val="00601B36"/>
    <w:rsid w:val="006038C8"/>
    <w:rsid w:val="00603E75"/>
    <w:rsid w:val="006112CB"/>
    <w:rsid w:val="00613273"/>
    <w:rsid w:val="0061467F"/>
    <w:rsid w:val="00616BEF"/>
    <w:rsid w:val="00620575"/>
    <w:rsid w:val="006230F3"/>
    <w:rsid w:val="0062673B"/>
    <w:rsid w:val="00626A29"/>
    <w:rsid w:val="006322A7"/>
    <w:rsid w:val="00641265"/>
    <w:rsid w:val="00641D98"/>
    <w:rsid w:val="00646278"/>
    <w:rsid w:val="00647868"/>
    <w:rsid w:val="00647A74"/>
    <w:rsid w:val="006515CD"/>
    <w:rsid w:val="0065683A"/>
    <w:rsid w:val="006631A0"/>
    <w:rsid w:val="0066457C"/>
    <w:rsid w:val="00671D68"/>
    <w:rsid w:val="00672AC2"/>
    <w:rsid w:val="00672DF6"/>
    <w:rsid w:val="00672EE8"/>
    <w:rsid w:val="00673023"/>
    <w:rsid w:val="00673AA2"/>
    <w:rsid w:val="00673F03"/>
    <w:rsid w:val="00674F38"/>
    <w:rsid w:val="00675A96"/>
    <w:rsid w:val="006841A9"/>
    <w:rsid w:val="00687F53"/>
    <w:rsid w:val="006915AD"/>
    <w:rsid w:val="006917C3"/>
    <w:rsid w:val="006956A2"/>
    <w:rsid w:val="006976D0"/>
    <w:rsid w:val="006A2E45"/>
    <w:rsid w:val="006A3CED"/>
    <w:rsid w:val="006A6C29"/>
    <w:rsid w:val="006B1D43"/>
    <w:rsid w:val="006B52E4"/>
    <w:rsid w:val="006B5394"/>
    <w:rsid w:val="006C32E5"/>
    <w:rsid w:val="006C67C7"/>
    <w:rsid w:val="006D4AEB"/>
    <w:rsid w:val="006D6399"/>
    <w:rsid w:val="006D7CB9"/>
    <w:rsid w:val="006E37B3"/>
    <w:rsid w:val="006F1A44"/>
    <w:rsid w:val="006F1AFF"/>
    <w:rsid w:val="006F1C6D"/>
    <w:rsid w:val="006F249E"/>
    <w:rsid w:val="006F51A7"/>
    <w:rsid w:val="006F525B"/>
    <w:rsid w:val="006F56E5"/>
    <w:rsid w:val="007007DA"/>
    <w:rsid w:val="00701672"/>
    <w:rsid w:val="0070471E"/>
    <w:rsid w:val="00705695"/>
    <w:rsid w:val="00705CF5"/>
    <w:rsid w:val="00707E73"/>
    <w:rsid w:val="00722267"/>
    <w:rsid w:val="00722407"/>
    <w:rsid w:val="00722A9D"/>
    <w:rsid w:val="00723F0F"/>
    <w:rsid w:val="00724A3F"/>
    <w:rsid w:val="00725DCF"/>
    <w:rsid w:val="00727A2E"/>
    <w:rsid w:val="00727E8E"/>
    <w:rsid w:val="007307FE"/>
    <w:rsid w:val="0073324A"/>
    <w:rsid w:val="00746FB4"/>
    <w:rsid w:val="007501ED"/>
    <w:rsid w:val="00750344"/>
    <w:rsid w:val="00752449"/>
    <w:rsid w:val="007536F3"/>
    <w:rsid w:val="00753860"/>
    <w:rsid w:val="00756705"/>
    <w:rsid w:val="00756835"/>
    <w:rsid w:val="00762883"/>
    <w:rsid w:val="00763068"/>
    <w:rsid w:val="007655B2"/>
    <w:rsid w:val="00765FAB"/>
    <w:rsid w:val="007708CC"/>
    <w:rsid w:val="00771363"/>
    <w:rsid w:val="00772AE0"/>
    <w:rsid w:val="00774EEE"/>
    <w:rsid w:val="0078016F"/>
    <w:rsid w:val="00785B9F"/>
    <w:rsid w:val="007866A2"/>
    <w:rsid w:val="00786BF3"/>
    <w:rsid w:val="007872D9"/>
    <w:rsid w:val="00787433"/>
    <w:rsid w:val="0079048F"/>
    <w:rsid w:val="0079070A"/>
    <w:rsid w:val="007927AC"/>
    <w:rsid w:val="0079281D"/>
    <w:rsid w:val="00794F03"/>
    <w:rsid w:val="00797F8E"/>
    <w:rsid w:val="007A0D2B"/>
    <w:rsid w:val="007A4FC7"/>
    <w:rsid w:val="007A5AC0"/>
    <w:rsid w:val="007B0146"/>
    <w:rsid w:val="007B3B7C"/>
    <w:rsid w:val="007B6B05"/>
    <w:rsid w:val="007B72D1"/>
    <w:rsid w:val="007C127C"/>
    <w:rsid w:val="007C4B07"/>
    <w:rsid w:val="007C5FB8"/>
    <w:rsid w:val="007D39E9"/>
    <w:rsid w:val="007D4EDE"/>
    <w:rsid w:val="007D51E5"/>
    <w:rsid w:val="007E06B6"/>
    <w:rsid w:val="007E0D4D"/>
    <w:rsid w:val="007E193A"/>
    <w:rsid w:val="007E24C0"/>
    <w:rsid w:val="007E2E15"/>
    <w:rsid w:val="007E303D"/>
    <w:rsid w:val="007F2AE7"/>
    <w:rsid w:val="007F2C08"/>
    <w:rsid w:val="007F3770"/>
    <w:rsid w:val="007F41A4"/>
    <w:rsid w:val="007F7E30"/>
    <w:rsid w:val="008027CD"/>
    <w:rsid w:val="008054B2"/>
    <w:rsid w:val="00805746"/>
    <w:rsid w:val="00807AE4"/>
    <w:rsid w:val="00812EF0"/>
    <w:rsid w:val="00814805"/>
    <w:rsid w:val="00817482"/>
    <w:rsid w:val="00821510"/>
    <w:rsid w:val="00822038"/>
    <w:rsid w:val="00826385"/>
    <w:rsid w:val="00826790"/>
    <w:rsid w:val="0083229A"/>
    <w:rsid w:val="00836BDB"/>
    <w:rsid w:val="00837CB6"/>
    <w:rsid w:val="00843678"/>
    <w:rsid w:val="00844E3C"/>
    <w:rsid w:val="00845AC8"/>
    <w:rsid w:val="00845C3A"/>
    <w:rsid w:val="00847F9D"/>
    <w:rsid w:val="008504D0"/>
    <w:rsid w:val="00852963"/>
    <w:rsid w:val="00852D4E"/>
    <w:rsid w:val="00853B10"/>
    <w:rsid w:val="00861106"/>
    <w:rsid w:val="00876913"/>
    <w:rsid w:val="00881C41"/>
    <w:rsid w:val="00881F5A"/>
    <w:rsid w:val="00882D07"/>
    <w:rsid w:val="00887030"/>
    <w:rsid w:val="00887253"/>
    <w:rsid w:val="00887866"/>
    <w:rsid w:val="008878BE"/>
    <w:rsid w:val="00887E49"/>
    <w:rsid w:val="00890522"/>
    <w:rsid w:val="0089526A"/>
    <w:rsid w:val="008969DC"/>
    <w:rsid w:val="008A496B"/>
    <w:rsid w:val="008A51BA"/>
    <w:rsid w:val="008A5896"/>
    <w:rsid w:val="008A5D8D"/>
    <w:rsid w:val="008A6B45"/>
    <w:rsid w:val="008B0260"/>
    <w:rsid w:val="008B0D70"/>
    <w:rsid w:val="008B1585"/>
    <w:rsid w:val="008B7AA1"/>
    <w:rsid w:val="008C1607"/>
    <w:rsid w:val="008C2053"/>
    <w:rsid w:val="008C24FE"/>
    <w:rsid w:val="008C7FF2"/>
    <w:rsid w:val="008D073A"/>
    <w:rsid w:val="008D2CB3"/>
    <w:rsid w:val="008D2EFF"/>
    <w:rsid w:val="008D48A6"/>
    <w:rsid w:val="008D5764"/>
    <w:rsid w:val="008D6726"/>
    <w:rsid w:val="008D6931"/>
    <w:rsid w:val="008D6EC4"/>
    <w:rsid w:val="008E152E"/>
    <w:rsid w:val="008E38F3"/>
    <w:rsid w:val="008E4434"/>
    <w:rsid w:val="008E484E"/>
    <w:rsid w:val="008E6107"/>
    <w:rsid w:val="008E6B96"/>
    <w:rsid w:val="008E740D"/>
    <w:rsid w:val="008F0107"/>
    <w:rsid w:val="008F106B"/>
    <w:rsid w:val="008F1685"/>
    <w:rsid w:val="008F2991"/>
    <w:rsid w:val="008F7641"/>
    <w:rsid w:val="009014AB"/>
    <w:rsid w:val="009028F5"/>
    <w:rsid w:val="00907153"/>
    <w:rsid w:val="00907BC7"/>
    <w:rsid w:val="009105AC"/>
    <w:rsid w:val="009110A3"/>
    <w:rsid w:val="009138FA"/>
    <w:rsid w:val="00913D22"/>
    <w:rsid w:val="00913D9C"/>
    <w:rsid w:val="00915E91"/>
    <w:rsid w:val="009214D2"/>
    <w:rsid w:val="00925830"/>
    <w:rsid w:val="00925EE7"/>
    <w:rsid w:val="00930465"/>
    <w:rsid w:val="00932BCA"/>
    <w:rsid w:val="00935F89"/>
    <w:rsid w:val="009462CC"/>
    <w:rsid w:val="009501C5"/>
    <w:rsid w:val="00957ADA"/>
    <w:rsid w:val="00961D16"/>
    <w:rsid w:val="00962E88"/>
    <w:rsid w:val="00965CAE"/>
    <w:rsid w:val="00965E04"/>
    <w:rsid w:val="009709F1"/>
    <w:rsid w:val="009758D9"/>
    <w:rsid w:val="00976852"/>
    <w:rsid w:val="00976902"/>
    <w:rsid w:val="00982C59"/>
    <w:rsid w:val="00984DC8"/>
    <w:rsid w:val="00986D21"/>
    <w:rsid w:val="00986FF9"/>
    <w:rsid w:val="0098744E"/>
    <w:rsid w:val="00987F62"/>
    <w:rsid w:val="00994E67"/>
    <w:rsid w:val="00995C38"/>
    <w:rsid w:val="00995E26"/>
    <w:rsid w:val="009A1C35"/>
    <w:rsid w:val="009A27CD"/>
    <w:rsid w:val="009A34A4"/>
    <w:rsid w:val="009A495E"/>
    <w:rsid w:val="009A61A2"/>
    <w:rsid w:val="009A73E9"/>
    <w:rsid w:val="009B1CF3"/>
    <w:rsid w:val="009B3C05"/>
    <w:rsid w:val="009C0DE5"/>
    <w:rsid w:val="009C15A8"/>
    <w:rsid w:val="009C47D2"/>
    <w:rsid w:val="009C5933"/>
    <w:rsid w:val="009C7E42"/>
    <w:rsid w:val="009D42F5"/>
    <w:rsid w:val="009D4476"/>
    <w:rsid w:val="009D4DE8"/>
    <w:rsid w:val="009D6EE0"/>
    <w:rsid w:val="009E1329"/>
    <w:rsid w:val="009E1D41"/>
    <w:rsid w:val="009E4578"/>
    <w:rsid w:val="009E53C7"/>
    <w:rsid w:val="009E5B32"/>
    <w:rsid w:val="009E5BE2"/>
    <w:rsid w:val="009F1E8C"/>
    <w:rsid w:val="009F2931"/>
    <w:rsid w:val="009F372B"/>
    <w:rsid w:val="009F3C65"/>
    <w:rsid w:val="009F3C84"/>
    <w:rsid w:val="009F720F"/>
    <w:rsid w:val="009F7B0B"/>
    <w:rsid w:val="00A01214"/>
    <w:rsid w:val="00A0122B"/>
    <w:rsid w:val="00A0632D"/>
    <w:rsid w:val="00A10C03"/>
    <w:rsid w:val="00A126D2"/>
    <w:rsid w:val="00A17376"/>
    <w:rsid w:val="00A2166E"/>
    <w:rsid w:val="00A227FE"/>
    <w:rsid w:val="00A25CBC"/>
    <w:rsid w:val="00A31758"/>
    <w:rsid w:val="00A366FC"/>
    <w:rsid w:val="00A40134"/>
    <w:rsid w:val="00A440E1"/>
    <w:rsid w:val="00A50D2D"/>
    <w:rsid w:val="00A53755"/>
    <w:rsid w:val="00A555A5"/>
    <w:rsid w:val="00A56045"/>
    <w:rsid w:val="00A5738A"/>
    <w:rsid w:val="00A61EA5"/>
    <w:rsid w:val="00A6387C"/>
    <w:rsid w:val="00A64CA4"/>
    <w:rsid w:val="00A70291"/>
    <w:rsid w:val="00A73BCE"/>
    <w:rsid w:val="00A7794D"/>
    <w:rsid w:val="00A91E36"/>
    <w:rsid w:val="00A96B8E"/>
    <w:rsid w:val="00AA01B2"/>
    <w:rsid w:val="00AB08D0"/>
    <w:rsid w:val="00AB5C84"/>
    <w:rsid w:val="00AC5340"/>
    <w:rsid w:val="00AC6C93"/>
    <w:rsid w:val="00AC7373"/>
    <w:rsid w:val="00AC75D3"/>
    <w:rsid w:val="00AC7B8F"/>
    <w:rsid w:val="00AD07D9"/>
    <w:rsid w:val="00AD30BF"/>
    <w:rsid w:val="00AE0938"/>
    <w:rsid w:val="00AE0D24"/>
    <w:rsid w:val="00AE1348"/>
    <w:rsid w:val="00AE17D3"/>
    <w:rsid w:val="00AE4E26"/>
    <w:rsid w:val="00AF1ED0"/>
    <w:rsid w:val="00AF5180"/>
    <w:rsid w:val="00AF6611"/>
    <w:rsid w:val="00B00672"/>
    <w:rsid w:val="00B07614"/>
    <w:rsid w:val="00B1168A"/>
    <w:rsid w:val="00B17F0B"/>
    <w:rsid w:val="00B24023"/>
    <w:rsid w:val="00B26955"/>
    <w:rsid w:val="00B27A23"/>
    <w:rsid w:val="00B31C26"/>
    <w:rsid w:val="00B3553C"/>
    <w:rsid w:val="00B374FF"/>
    <w:rsid w:val="00B42620"/>
    <w:rsid w:val="00B4465D"/>
    <w:rsid w:val="00B44DB5"/>
    <w:rsid w:val="00B54683"/>
    <w:rsid w:val="00B54B0F"/>
    <w:rsid w:val="00B5736C"/>
    <w:rsid w:val="00B62D0F"/>
    <w:rsid w:val="00B64A3A"/>
    <w:rsid w:val="00B64F10"/>
    <w:rsid w:val="00B64F91"/>
    <w:rsid w:val="00B65960"/>
    <w:rsid w:val="00B7074E"/>
    <w:rsid w:val="00B72458"/>
    <w:rsid w:val="00B7382F"/>
    <w:rsid w:val="00B744DF"/>
    <w:rsid w:val="00B74C17"/>
    <w:rsid w:val="00B8013F"/>
    <w:rsid w:val="00B8241D"/>
    <w:rsid w:val="00B826A4"/>
    <w:rsid w:val="00B90664"/>
    <w:rsid w:val="00B960A2"/>
    <w:rsid w:val="00BA311B"/>
    <w:rsid w:val="00BA4741"/>
    <w:rsid w:val="00BA5254"/>
    <w:rsid w:val="00BB513F"/>
    <w:rsid w:val="00BB53C7"/>
    <w:rsid w:val="00BB703B"/>
    <w:rsid w:val="00BC0970"/>
    <w:rsid w:val="00BC2BDD"/>
    <w:rsid w:val="00BC55D3"/>
    <w:rsid w:val="00BD0AFE"/>
    <w:rsid w:val="00BD2BDF"/>
    <w:rsid w:val="00BD69D8"/>
    <w:rsid w:val="00BE5AE7"/>
    <w:rsid w:val="00BE61F6"/>
    <w:rsid w:val="00BE6BCD"/>
    <w:rsid w:val="00BE7D92"/>
    <w:rsid w:val="00BF2C23"/>
    <w:rsid w:val="00C03A2E"/>
    <w:rsid w:val="00C07921"/>
    <w:rsid w:val="00C115EF"/>
    <w:rsid w:val="00C22CBC"/>
    <w:rsid w:val="00C2688C"/>
    <w:rsid w:val="00C31E6A"/>
    <w:rsid w:val="00C32391"/>
    <w:rsid w:val="00C35802"/>
    <w:rsid w:val="00C36F90"/>
    <w:rsid w:val="00C377F0"/>
    <w:rsid w:val="00C403FB"/>
    <w:rsid w:val="00C42B0E"/>
    <w:rsid w:val="00C4511D"/>
    <w:rsid w:val="00C45AE9"/>
    <w:rsid w:val="00C505B2"/>
    <w:rsid w:val="00C53CDE"/>
    <w:rsid w:val="00C57A38"/>
    <w:rsid w:val="00C614E6"/>
    <w:rsid w:val="00C61CE4"/>
    <w:rsid w:val="00C64C75"/>
    <w:rsid w:val="00C71B6C"/>
    <w:rsid w:val="00C72675"/>
    <w:rsid w:val="00C813C4"/>
    <w:rsid w:val="00C84340"/>
    <w:rsid w:val="00C84A32"/>
    <w:rsid w:val="00C91A28"/>
    <w:rsid w:val="00C94421"/>
    <w:rsid w:val="00C94A60"/>
    <w:rsid w:val="00C9647C"/>
    <w:rsid w:val="00C972B6"/>
    <w:rsid w:val="00CA1CC9"/>
    <w:rsid w:val="00CA2B94"/>
    <w:rsid w:val="00CA5FE1"/>
    <w:rsid w:val="00CA6023"/>
    <w:rsid w:val="00CA6C1B"/>
    <w:rsid w:val="00CA765D"/>
    <w:rsid w:val="00CB2545"/>
    <w:rsid w:val="00CB3C47"/>
    <w:rsid w:val="00CB584C"/>
    <w:rsid w:val="00CB5913"/>
    <w:rsid w:val="00CB5FE3"/>
    <w:rsid w:val="00CB6CD2"/>
    <w:rsid w:val="00CC6141"/>
    <w:rsid w:val="00CC7E8E"/>
    <w:rsid w:val="00CD5373"/>
    <w:rsid w:val="00CD5C18"/>
    <w:rsid w:val="00CD6B55"/>
    <w:rsid w:val="00CD7C49"/>
    <w:rsid w:val="00CE04B2"/>
    <w:rsid w:val="00CE077D"/>
    <w:rsid w:val="00CE3C11"/>
    <w:rsid w:val="00CF078A"/>
    <w:rsid w:val="00CF32CC"/>
    <w:rsid w:val="00CF6183"/>
    <w:rsid w:val="00D0152B"/>
    <w:rsid w:val="00D01C17"/>
    <w:rsid w:val="00D1046A"/>
    <w:rsid w:val="00D10624"/>
    <w:rsid w:val="00D1177A"/>
    <w:rsid w:val="00D16C63"/>
    <w:rsid w:val="00D209D6"/>
    <w:rsid w:val="00D34677"/>
    <w:rsid w:val="00D35EC7"/>
    <w:rsid w:val="00D3643A"/>
    <w:rsid w:val="00D40626"/>
    <w:rsid w:val="00D41B82"/>
    <w:rsid w:val="00D444E8"/>
    <w:rsid w:val="00D454B2"/>
    <w:rsid w:val="00D45611"/>
    <w:rsid w:val="00D52B6A"/>
    <w:rsid w:val="00D52C5A"/>
    <w:rsid w:val="00D5378B"/>
    <w:rsid w:val="00D6175A"/>
    <w:rsid w:val="00D62B6B"/>
    <w:rsid w:val="00D64EE6"/>
    <w:rsid w:val="00D71D4B"/>
    <w:rsid w:val="00D71E4F"/>
    <w:rsid w:val="00D72416"/>
    <w:rsid w:val="00D73969"/>
    <w:rsid w:val="00D747EA"/>
    <w:rsid w:val="00D776AF"/>
    <w:rsid w:val="00D81BD9"/>
    <w:rsid w:val="00D86DBE"/>
    <w:rsid w:val="00D91DAB"/>
    <w:rsid w:val="00D920FC"/>
    <w:rsid w:val="00D93592"/>
    <w:rsid w:val="00D93825"/>
    <w:rsid w:val="00D9573A"/>
    <w:rsid w:val="00DA0029"/>
    <w:rsid w:val="00DA09D5"/>
    <w:rsid w:val="00DA215F"/>
    <w:rsid w:val="00DA3968"/>
    <w:rsid w:val="00DA4131"/>
    <w:rsid w:val="00DB07FE"/>
    <w:rsid w:val="00DB4BB3"/>
    <w:rsid w:val="00DB55DF"/>
    <w:rsid w:val="00DB6987"/>
    <w:rsid w:val="00DC43BA"/>
    <w:rsid w:val="00DC606A"/>
    <w:rsid w:val="00DC6532"/>
    <w:rsid w:val="00DC73C7"/>
    <w:rsid w:val="00DD0357"/>
    <w:rsid w:val="00DD116D"/>
    <w:rsid w:val="00DE38BD"/>
    <w:rsid w:val="00DE3E24"/>
    <w:rsid w:val="00DE3F2A"/>
    <w:rsid w:val="00DE5BEF"/>
    <w:rsid w:val="00DE6AA5"/>
    <w:rsid w:val="00DF2F3B"/>
    <w:rsid w:val="00DF4274"/>
    <w:rsid w:val="00DF439C"/>
    <w:rsid w:val="00DF6525"/>
    <w:rsid w:val="00DF72CF"/>
    <w:rsid w:val="00E03AFB"/>
    <w:rsid w:val="00E05098"/>
    <w:rsid w:val="00E07155"/>
    <w:rsid w:val="00E07895"/>
    <w:rsid w:val="00E10894"/>
    <w:rsid w:val="00E10C74"/>
    <w:rsid w:val="00E13D17"/>
    <w:rsid w:val="00E13E08"/>
    <w:rsid w:val="00E14B32"/>
    <w:rsid w:val="00E1512A"/>
    <w:rsid w:val="00E17962"/>
    <w:rsid w:val="00E25146"/>
    <w:rsid w:val="00E25FE5"/>
    <w:rsid w:val="00E2674C"/>
    <w:rsid w:val="00E26842"/>
    <w:rsid w:val="00E3550C"/>
    <w:rsid w:val="00E35BD1"/>
    <w:rsid w:val="00E366C6"/>
    <w:rsid w:val="00E432E0"/>
    <w:rsid w:val="00E45286"/>
    <w:rsid w:val="00E47D8A"/>
    <w:rsid w:val="00E50515"/>
    <w:rsid w:val="00E56EC8"/>
    <w:rsid w:val="00E61EA6"/>
    <w:rsid w:val="00E65512"/>
    <w:rsid w:val="00E71002"/>
    <w:rsid w:val="00E81EDF"/>
    <w:rsid w:val="00E900C6"/>
    <w:rsid w:val="00E901B5"/>
    <w:rsid w:val="00E908A7"/>
    <w:rsid w:val="00E91E56"/>
    <w:rsid w:val="00E946D1"/>
    <w:rsid w:val="00E958AA"/>
    <w:rsid w:val="00E96D81"/>
    <w:rsid w:val="00EA2E93"/>
    <w:rsid w:val="00EA2FB7"/>
    <w:rsid w:val="00EA4FB5"/>
    <w:rsid w:val="00EB0770"/>
    <w:rsid w:val="00EB0CD5"/>
    <w:rsid w:val="00EB581A"/>
    <w:rsid w:val="00EC1994"/>
    <w:rsid w:val="00EC47A6"/>
    <w:rsid w:val="00ED5005"/>
    <w:rsid w:val="00EE1FC1"/>
    <w:rsid w:val="00EE352D"/>
    <w:rsid w:val="00EE4667"/>
    <w:rsid w:val="00EE4AD8"/>
    <w:rsid w:val="00EE69AB"/>
    <w:rsid w:val="00EF0480"/>
    <w:rsid w:val="00EF2548"/>
    <w:rsid w:val="00EF2789"/>
    <w:rsid w:val="00EF281F"/>
    <w:rsid w:val="00F04A3E"/>
    <w:rsid w:val="00F04AC0"/>
    <w:rsid w:val="00F06474"/>
    <w:rsid w:val="00F0763D"/>
    <w:rsid w:val="00F07C4A"/>
    <w:rsid w:val="00F10BD1"/>
    <w:rsid w:val="00F1320D"/>
    <w:rsid w:val="00F13467"/>
    <w:rsid w:val="00F16343"/>
    <w:rsid w:val="00F16702"/>
    <w:rsid w:val="00F16C30"/>
    <w:rsid w:val="00F179B5"/>
    <w:rsid w:val="00F220E8"/>
    <w:rsid w:val="00F25D97"/>
    <w:rsid w:val="00F26434"/>
    <w:rsid w:val="00F34420"/>
    <w:rsid w:val="00F42A33"/>
    <w:rsid w:val="00F45F3F"/>
    <w:rsid w:val="00F47668"/>
    <w:rsid w:val="00F50AFC"/>
    <w:rsid w:val="00F518CA"/>
    <w:rsid w:val="00F523F9"/>
    <w:rsid w:val="00F54868"/>
    <w:rsid w:val="00F615A1"/>
    <w:rsid w:val="00F61856"/>
    <w:rsid w:val="00F62D67"/>
    <w:rsid w:val="00F64858"/>
    <w:rsid w:val="00F71538"/>
    <w:rsid w:val="00F72C36"/>
    <w:rsid w:val="00F73341"/>
    <w:rsid w:val="00F734D2"/>
    <w:rsid w:val="00F73B03"/>
    <w:rsid w:val="00F73F1E"/>
    <w:rsid w:val="00F74219"/>
    <w:rsid w:val="00F77BDF"/>
    <w:rsid w:val="00F808CF"/>
    <w:rsid w:val="00F90BC2"/>
    <w:rsid w:val="00F93B32"/>
    <w:rsid w:val="00F94198"/>
    <w:rsid w:val="00F95658"/>
    <w:rsid w:val="00F976AD"/>
    <w:rsid w:val="00FA759A"/>
    <w:rsid w:val="00FB488F"/>
    <w:rsid w:val="00FB510C"/>
    <w:rsid w:val="00FC04A8"/>
    <w:rsid w:val="00FC29C8"/>
    <w:rsid w:val="00FC2E58"/>
    <w:rsid w:val="00FC4955"/>
    <w:rsid w:val="00FD19F8"/>
    <w:rsid w:val="00FD79E8"/>
    <w:rsid w:val="00FD7C0B"/>
    <w:rsid w:val="00FE0A34"/>
    <w:rsid w:val="00FE1C99"/>
    <w:rsid w:val="00FE312C"/>
    <w:rsid w:val="00FE3E67"/>
    <w:rsid w:val="00FE4768"/>
    <w:rsid w:val="00FF0717"/>
    <w:rsid w:val="00FF1C40"/>
    <w:rsid w:val="00FF408E"/>
    <w:rsid w:val="00FF44CD"/>
    <w:rsid w:val="00FF5253"/>
    <w:rsid w:val="00FF6A8A"/>
    <w:rsid w:val="00FF7409"/>
    <w:rsid w:val="010F2ACC"/>
    <w:rsid w:val="011C626C"/>
    <w:rsid w:val="01BD48CD"/>
    <w:rsid w:val="01E92585"/>
    <w:rsid w:val="03353615"/>
    <w:rsid w:val="038F0F77"/>
    <w:rsid w:val="04A86794"/>
    <w:rsid w:val="04CE3D21"/>
    <w:rsid w:val="0507259B"/>
    <w:rsid w:val="05404C1F"/>
    <w:rsid w:val="05D9297D"/>
    <w:rsid w:val="06421F92"/>
    <w:rsid w:val="068A6CC7"/>
    <w:rsid w:val="06FF453D"/>
    <w:rsid w:val="07612C2A"/>
    <w:rsid w:val="07A86AAB"/>
    <w:rsid w:val="07D21E1A"/>
    <w:rsid w:val="07DA463C"/>
    <w:rsid w:val="08591BE7"/>
    <w:rsid w:val="08704225"/>
    <w:rsid w:val="088C3CD7"/>
    <w:rsid w:val="090C7CB9"/>
    <w:rsid w:val="09F76437"/>
    <w:rsid w:val="0A7E3AF3"/>
    <w:rsid w:val="0AF6206D"/>
    <w:rsid w:val="0B8769D7"/>
    <w:rsid w:val="0CAF2CDB"/>
    <w:rsid w:val="0CFD203B"/>
    <w:rsid w:val="0D2E7A52"/>
    <w:rsid w:val="0D554FDF"/>
    <w:rsid w:val="0D7A4A46"/>
    <w:rsid w:val="0F9A4F2B"/>
    <w:rsid w:val="0FA26284"/>
    <w:rsid w:val="0FBE7BD0"/>
    <w:rsid w:val="0FC226D4"/>
    <w:rsid w:val="0FC87CEA"/>
    <w:rsid w:val="10235FA8"/>
    <w:rsid w:val="105D6A8D"/>
    <w:rsid w:val="11E44B84"/>
    <w:rsid w:val="12413D84"/>
    <w:rsid w:val="12B070A7"/>
    <w:rsid w:val="12BC631D"/>
    <w:rsid w:val="13345E17"/>
    <w:rsid w:val="13D05F1F"/>
    <w:rsid w:val="144D39BB"/>
    <w:rsid w:val="14860EA1"/>
    <w:rsid w:val="16123A64"/>
    <w:rsid w:val="165F410E"/>
    <w:rsid w:val="16E6089D"/>
    <w:rsid w:val="16ED6288"/>
    <w:rsid w:val="17BF5E77"/>
    <w:rsid w:val="17CA0378"/>
    <w:rsid w:val="17E134BF"/>
    <w:rsid w:val="187C78C4"/>
    <w:rsid w:val="18AC5CCF"/>
    <w:rsid w:val="19A03A86"/>
    <w:rsid w:val="1A6026C2"/>
    <w:rsid w:val="1AD24D3E"/>
    <w:rsid w:val="1AE9320B"/>
    <w:rsid w:val="1BE0460E"/>
    <w:rsid w:val="1BFF6FCA"/>
    <w:rsid w:val="1C0A168B"/>
    <w:rsid w:val="1C646FED"/>
    <w:rsid w:val="1C7F5BD5"/>
    <w:rsid w:val="1C8A6328"/>
    <w:rsid w:val="1CDF48C5"/>
    <w:rsid w:val="1E122A78"/>
    <w:rsid w:val="1E6C03DB"/>
    <w:rsid w:val="1EA6435F"/>
    <w:rsid w:val="1F193B9D"/>
    <w:rsid w:val="1F7F7C9A"/>
    <w:rsid w:val="1F813A12"/>
    <w:rsid w:val="1FB6553C"/>
    <w:rsid w:val="1FF73CD4"/>
    <w:rsid w:val="200C29A5"/>
    <w:rsid w:val="204A02A8"/>
    <w:rsid w:val="208D2876"/>
    <w:rsid w:val="209D0D1F"/>
    <w:rsid w:val="21A4249F"/>
    <w:rsid w:val="22432638"/>
    <w:rsid w:val="226161CD"/>
    <w:rsid w:val="227F2F12"/>
    <w:rsid w:val="238665FC"/>
    <w:rsid w:val="252C4420"/>
    <w:rsid w:val="2532661F"/>
    <w:rsid w:val="25BE7683"/>
    <w:rsid w:val="26D0598C"/>
    <w:rsid w:val="270004E7"/>
    <w:rsid w:val="27E15995"/>
    <w:rsid w:val="28A644E9"/>
    <w:rsid w:val="29694C84"/>
    <w:rsid w:val="296A4839"/>
    <w:rsid w:val="296D0E96"/>
    <w:rsid w:val="2A870D67"/>
    <w:rsid w:val="2AA50082"/>
    <w:rsid w:val="2B942D1F"/>
    <w:rsid w:val="2C7A0167"/>
    <w:rsid w:val="2ED95618"/>
    <w:rsid w:val="2F1B0111"/>
    <w:rsid w:val="30EB1633"/>
    <w:rsid w:val="31404725"/>
    <w:rsid w:val="31794069"/>
    <w:rsid w:val="3184362C"/>
    <w:rsid w:val="323C626A"/>
    <w:rsid w:val="32911D66"/>
    <w:rsid w:val="33386686"/>
    <w:rsid w:val="33633309"/>
    <w:rsid w:val="33BA231E"/>
    <w:rsid w:val="33C63384"/>
    <w:rsid w:val="33F00846"/>
    <w:rsid w:val="34164C19"/>
    <w:rsid w:val="3509652C"/>
    <w:rsid w:val="36037F67"/>
    <w:rsid w:val="36B349A1"/>
    <w:rsid w:val="370D6DF5"/>
    <w:rsid w:val="373D27EF"/>
    <w:rsid w:val="377F4883"/>
    <w:rsid w:val="37F12DCE"/>
    <w:rsid w:val="38331802"/>
    <w:rsid w:val="3852678F"/>
    <w:rsid w:val="385950D4"/>
    <w:rsid w:val="38E250CA"/>
    <w:rsid w:val="38F1355F"/>
    <w:rsid w:val="3B675D5A"/>
    <w:rsid w:val="3B6B584A"/>
    <w:rsid w:val="3BAE3989"/>
    <w:rsid w:val="3C1063F2"/>
    <w:rsid w:val="3C1E28BD"/>
    <w:rsid w:val="3C9F32D2"/>
    <w:rsid w:val="3CCC091B"/>
    <w:rsid w:val="3D495FCD"/>
    <w:rsid w:val="3D4E0F7F"/>
    <w:rsid w:val="3D956BAE"/>
    <w:rsid w:val="3DCD37F0"/>
    <w:rsid w:val="3E06185A"/>
    <w:rsid w:val="3E693B97"/>
    <w:rsid w:val="3E864749"/>
    <w:rsid w:val="3FF83425"/>
    <w:rsid w:val="41077277"/>
    <w:rsid w:val="42D34380"/>
    <w:rsid w:val="42DE4A13"/>
    <w:rsid w:val="434F5A51"/>
    <w:rsid w:val="43747266"/>
    <w:rsid w:val="43AC6A00"/>
    <w:rsid w:val="444529B0"/>
    <w:rsid w:val="44D81D8C"/>
    <w:rsid w:val="451A561A"/>
    <w:rsid w:val="45886FF9"/>
    <w:rsid w:val="45AB42A8"/>
    <w:rsid w:val="470837B1"/>
    <w:rsid w:val="480A1F47"/>
    <w:rsid w:val="49D83A04"/>
    <w:rsid w:val="49E17E97"/>
    <w:rsid w:val="4A5676C5"/>
    <w:rsid w:val="4B5A1942"/>
    <w:rsid w:val="4B991F60"/>
    <w:rsid w:val="4CA54EF3"/>
    <w:rsid w:val="4E004C8C"/>
    <w:rsid w:val="4E6872F2"/>
    <w:rsid w:val="4E7B3B9E"/>
    <w:rsid w:val="4E8A5B90"/>
    <w:rsid w:val="4F471CD3"/>
    <w:rsid w:val="4F716579"/>
    <w:rsid w:val="533D7674"/>
    <w:rsid w:val="5454111A"/>
    <w:rsid w:val="54624EB9"/>
    <w:rsid w:val="55450A62"/>
    <w:rsid w:val="566B30F1"/>
    <w:rsid w:val="56DF6C95"/>
    <w:rsid w:val="58014975"/>
    <w:rsid w:val="5886386C"/>
    <w:rsid w:val="58E03B7C"/>
    <w:rsid w:val="59594ADC"/>
    <w:rsid w:val="59C12681"/>
    <w:rsid w:val="5A0A4028"/>
    <w:rsid w:val="5A3115B5"/>
    <w:rsid w:val="5AAB580B"/>
    <w:rsid w:val="5AED7BD2"/>
    <w:rsid w:val="5B21162A"/>
    <w:rsid w:val="5C442EDE"/>
    <w:rsid w:val="5CBF11B4"/>
    <w:rsid w:val="5D551A5E"/>
    <w:rsid w:val="5D9A56C3"/>
    <w:rsid w:val="5DF371FD"/>
    <w:rsid w:val="5E391380"/>
    <w:rsid w:val="5F1F40D2"/>
    <w:rsid w:val="5F5C5326"/>
    <w:rsid w:val="5F724B4A"/>
    <w:rsid w:val="5F7A57AC"/>
    <w:rsid w:val="603F4982"/>
    <w:rsid w:val="60BF5B6D"/>
    <w:rsid w:val="60C54B29"/>
    <w:rsid w:val="60C5514D"/>
    <w:rsid w:val="60D62EB6"/>
    <w:rsid w:val="61265FCA"/>
    <w:rsid w:val="616B3B9D"/>
    <w:rsid w:val="62E01DCA"/>
    <w:rsid w:val="640815D9"/>
    <w:rsid w:val="649410BE"/>
    <w:rsid w:val="65301792"/>
    <w:rsid w:val="656B62C3"/>
    <w:rsid w:val="65841133"/>
    <w:rsid w:val="66AE391D"/>
    <w:rsid w:val="66F75934"/>
    <w:rsid w:val="66F978FF"/>
    <w:rsid w:val="67050051"/>
    <w:rsid w:val="675611A9"/>
    <w:rsid w:val="69DD7064"/>
    <w:rsid w:val="6A0C7949"/>
    <w:rsid w:val="6A454CC1"/>
    <w:rsid w:val="6A617C95"/>
    <w:rsid w:val="6AD21F31"/>
    <w:rsid w:val="6ADA1F03"/>
    <w:rsid w:val="6B203160"/>
    <w:rsid w:val="6B647753"/>
    <w:rsid w:val="6C28000E"/>
    <w:rsid w:val="6C8E2897"/>
    <w:rsid w:val="6CC14A1B"/>
    <w:rsid w:val="6DB22D89"/>
    <w:rsid w:val="6E612C1F"/>
    <w:rsid w:val="6EA41ED4"/>
    <w:rsid w:val="6FEC1DAE"/>
    <w:rsid w:val="70AB7EBB"/>
    <w:rsid w:val="70C5294B"/>
    <w:rsid w:val="724D61C4"/>
    <w:rsid w:val="729C5939"/>
    <w:rsid w:val="72AF1FFE"/>
    <w:rsid w:val="72AF6FBE"/>
    <w:rsid w:val="72ED7389"/>
    <w:rsid w:val="73814F04"/>
    <w:rsid w:val="73C972CF"/>
    <w:rsid w:val="74AB66DC"/>
    <w:rsid w:val="75646B19"/>
    <w:rsid w:val="75C4732A"/>
    <w:rsid w:val="76361FD5"/>
    <w:rsid w:val="772A4939"/>
    <w:rsid w:val="77D9530E"/>
    <w:rsid w:val="792C5912"/>
    <w:rsid w:val="79D815F5"/>
    <w:rsid w:val="7A2A515E"/>
    <w:rsid w:val="7B087CB8"/>
    <w:rsid w:val="7BB06386"/>
    <w:rsid w:val="7BDD2EF3"/>
    <w:rsid w:val="7C1F59C0"/>
    <w:rsid w:val="7C500EE0"/>
    <w:rsid w:val="7DF509C8"/>
    <w:rsid w:val="7E7A6E1D"/>
    <w:rsid w:val="7EFC7B34"/>
    <w:rsid w:val="7F13096B"/>
    <w:rsid w:val="7F3C14C5"/>
    <w:rsid w:val="7F70795F"/>
    <w:rsid w:val="7FC24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" w:name="heading 2" w:locked="1"/>
    <w:lsdException w:qFormat="1" w:unhideWhenUsed="0" w:uiPriority="99" w:semiHidden="0" w:name="heading 3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qFormat="1" w:uiPriority="99" w:semiHidden="0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qFormat="1" w:unhideWhenUsed="0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qFormat="1" w:unhideWhenUsed="0" w:uiPriority="0" w:semiHidden="0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99" w:semiHidden="0" w:name="Strong"/>
    <w:lsdException w:qFormat="1" w:unhideWhenUsed="0" w:uiPriority="20" w:semiHidden="0" w:name="Emphasis" w:locked="1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nhideWhenUsed="0" w:uiPriority="0" w:semiHidden="0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0" w:semiHidden="0" w:name="Table Grid" w:locked="1"/>
    <w:lsdException w:uiPriority="99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22"/>
    <w:autoRedefine/>
    <w:qFormat/>
    <w:uiPriority w:val="9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34"/>
    <w:autoRedefine/>
    <w:semiHidden/>
    <w:unhideWhenUsed/>
    <w:qFormat/>
    <w:locked/>
    <w:uiPriority w:val="9"/>
    <w:pPr>
      <w:spacing w:beforeAutospacing="1" w:afterAutospacing="1"/>
      <w:jc w:val="left"/>
      <w:outlineLvl w:val="1"/>
    </w:pPr>
    <w:rPr>
      <w:rFonts w:hint="eastAsia" w:ascii="宋体" w:hAnsi="宋体"/>
      <w:b/>
      <w:kern w:val="0"/>
      <w:sz w:val="36"/>
      <w:szCs w:val="36"/>
    </w:rPr>
  </w:style>
  <w:style w:type="paragraph" w:styleId="4">
    <w:name w:val="heading 3"/>
    <w:basedOn w:val="1"/>
    <w:next w:val="1"/>
    <w:link w:val="23"/>
    <w:autoRedefine/>
    <w:qFormat/>
    <w:uiPriority w:val="99"/>
    <w:pPr>
      <w:widowControl/>
      <w:spacing w:before="100" w:beforeAutospacing="1" w:after="100" w:afterAutospacing="1"/>
      <w:jc w:val="left"/>
      <w:outlineLvl w:val="2"/>
    </w:pPr>
    <w:rPr>
      <w:rFonts w:ascii="宋体" w:hAnsi="宋体"/>
      <w:b/>
      <w:bCs/>
      <w:kern w:val="0"/>
      <w:sz w:val="27"/>
      <w:szCs w:val="27"/>
    </w:rPr>
  </w:style>
  <w:style w:type="character" w:default="1" w:styleId="17">
    <w:name w:val="Default Paragraph Font"/>
    <w:semiHidden/>
    <w:unhideWhenUsed/>
    <w:uiPriority w:val="1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autoRedefine/>
    <w:qFormat/>
    <w:uiPriority w:val="0"/>
    <w:pPr>
      <w:spacing w:after="120"/>
    </w:pPr>
  </w:style>
  <w:style w:type="paragraph" w:styleId="6">
    <w:name w:val="Plain Text"/>
    <w:basedOn w:val="1"/>
    <w:autoRedefine/>
    <w:qFormat/>
    <w:uiPriority w:val="0"/>
    <w:rPr>
      <w:rFonts w:ascii="宋体" w:hAnsi="Courier New" w:cs="Courier New"/>
      <w:szCs w:val="21"/>
    </w:rPr>
  </w:style>
  <w:style w:type="paragraph" w:styleId="7">
    <w:name w:val="Date"/>
    <w:basedOn w:val="1"/>
    <w:next w:val="1"/>
    <w:link w:val="28"/>
    <w:autoRedefine/>
    <w:semiHidden/>
    <w:qFormat/>
    <w:uiPriority w:val="99"/>
    <w:pPr>
      <w:ind w:left="100" w:leftChars="2500"/>
    </w:pPr>
    <w:rPr>
      <w:sz w:val="24"/>
    </w:rPr>
  </w:style>
  <w:style w:type="paragraph" w:styleId="8">
    <w:name w:val="Body Text Indent 2"/>
    <w:basedOn w:val="1"/>
    <w:link w:val="30"/>
    <w:autoRedefine/>
    <w:qFormat/>
    <w:uiPriority w:val="0"/>
    <w:pPr>
      <w:spacing w:after="120" w:line="480" w:lineRule="auto"/>
      <w:ind w:left="420" w:leftChars="200"/>
    </w:pPr>
    <w:rPr>
      <w:sz w:val="24"/>
    </w:rPr>
  </w:style>
  <w:style w:type="paragraph" w:styleId="9">
    <w:name w:val="Balloon Text"/>
    <w:basedOn w:val="1"/>
    <w:link w:val="29"/>
    <w:autoRedefine/>
    <w:semiHidden/>
    <w:qFormat/>
    <w:uiPriority w:val="99"/>
    <w:rPr>
      <w:sz w:val="18"/>
      <w:szCs w:val="18"/>
    </w:rPr>
  </w:style>
  <w:style w:type="paragraph" w:styleId="10">
    <w:name w:val="footer"/>
    <w:basedOn w:val="1"/>
    <w:link w:val="24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kern w:val="0"/>
      <w:sz w:val="18"/>
      <w:szCs w:val="18"/>
    </w:rPr>
  </w:style>
  <w:style w:type="paragraph" w:styleId="11">
    <w:name w:val="header"/>
    <w:basedOn w:val="1"/>
    <w:link w:val="25"/>
    <w:autoRedefine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kern w:val="0"/>
      <w:sz w:val="18"/>
      <w:szCs w:val="18"/>
    </w:rPr>
  </w:style>
  <w:style w:type="paragraph" w:styleId="12">
    <w:name w:val="footnote text"/>
    <w:basedOn w:val="1"/>
    <w:autoRedefine/>
    <w:unhideWhenUsed/>
    <w:qFormat/>
    <w:uiPriority w:val="99"/>
    <w:pPr>
      <w:snapToGrid w:val="0"/>
      <w:jc w:val="left"/>
    </w:pPr>
    <w:rPr>
      <w:sz w:val="18"/>
      <w:szCs w:val="18"/>
    </w:rPr>
  </w:style>
  <w:style w:type="paragraph" w:styleId="13">
    <w:name w:val="HTML Preformatted"/>
    <w:basedOn w:val="1"/>
    <w:autoRedefine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/>
      <w:kern w:val="0"/>
      <w:sz w:val="24"/>
    </w:rPr>
  </w:style>
  <w:style w:type="paragraph" w:styleId="14">
    <w:name w:val="Normal (Web)"/>
    <w:basedOn w:val="1"/>
    <w:autoRedefine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paragraph" w:styleId="15">
    <w:name w:val="Title"/>
    <w:basedOn w:val="1"/>
    <w:autoRedefine/>
    <w:qFormat/>
    <w:locked/>
    <w:uiPriority w:val="0"/>
    <w:pPr>
      <w:spacing w:before="240" w:after="60"/>
      <w:jc w:val="center"/>
      <w:outlineLvl w:val="0"/>
    </w:pPr>
    <w:rPr>
      <w:rFonts w:ascii="Arial" w:hAnsi="Arial"/>
      <w:b/>
      <w:sz w:val="32"/>
    </w:rPr>
  </w:style>
  <w:style w:type="character" w:styleId="18">
    <w:name w:val="Strong"/>
    <w:autoRedefine/>
    <w:qFormat/>
    <w:uiPriority w:val="99"/>
    <w:rPr>
      <w:rFonts w:cs="Times New Roman"/>
      <w:b/>
    </w:rPr>
  </w:style>
  <w:style w:type="character" w:styleId="19">
    <w:name w:val="page number"/>
    <w:autoRedefine/>
    <w:qFormat/>
    <w:uiPriority w:val="99"/>
    <w:rPr>
      <w:rFonts w:cs="Times New Roman"/>
    </w:rPr>
  </w:style>
  <w:style w:type="character" w:styleId="20">
    <w:name w:val="Emphasis"/>
    <w:basedOn w:val="17"/>
    <w:autoRedefine/>
    <w:qFormat/>
    <w:locked/>
    <w:uiPriority w:val="20"/>
    <w:rPr>
      <w:i/>
      <w:iCs/>
    </w:rPr>
  </w:style>
  <w:style w:type="character" w:styleId="21">
    <w:name w:val="Hyperlink"/>
    <w:autoRedefine/>
    <w:qFormat/>
    <w:uiPriority w:val="99"/>
    <w:rPr>
      <w:rFonts w:cs="Times New Roman"/>
      <w:color w:val="0000FF"/>
      <w:u w:val="single"/>
    </w:rPr>
  </w:style>
  <w:style w:type="character" w:customStyle="1" w:styleId="22">
    <w:name w:val="标题 1 Char"/>
    <w:link w:val="2"/>
    <w:autoRedefine/>
    <w:qFormat/>
    <w:locked/>
    <w:uiPriority w:val="99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23">
    <w:name w:val="标题 3 Char"/>
    <w:link w:val="4"/>
    <w:autoRedefine/>
    <w:qFormat/>
    <w:locked/>
    <w:uiPriority w:val="99"/>
    <w:rPr>
      <w:rFonts w:ascii="宋体" w:hAnsi="宋体" w:eastAsia="宋体" w:cs="Times New Roman"/>
      <w:b/>
      <w:bCs/>
      <w:kern w:val="0"/>
      <w:sz w:val="27"/>
      <w:szCs w:val="27"/>
    </w:rPr>
  </w:style>
  <w:style w:type="character" w:customStyle="1" w:styleId="24">
    <w:name w:val="页脚 Char"/>
    <w:link w:val="10"/>
    <w:autoRedefine/>
    <w:qFormat/>
    <w:locked/>
    <w:uiPriority w:val="99"/>
    <w:rPr>
      <w:rFonts w:cs="Times New Roman"/>
      <w:sz w:val="18"/>
      <w:szCs w:val="18"/>
    </w:rPr>
  </w:style>
  <w:style w:type="character" w:customStyle="1" w:styleId="25">
    <w:name w:val="页眉 Char"/>
    <w:link w:val="11"/>
    <w:autoRedefine/>
    <w:qFormat/>
    <w:locked/>
    <w:uiPriority w:val="99"/>
    <w:rPr>
      <w:rFonts w:cs="Times New Roman"/>
      <w:sz w:val="18"/>
      <w:szCs w:val="18"/>
    </w:rPr>
  </w:style>
  <w:style w:type="paragraph" w:styleId="26">
    <w:name w:val="List Paragraph"/>
    <w:basedOn w:val="1"/>
    <w:autoRedefine/>
    <w:qFormat/>
    <w:uiPriority w:val="99"/>
    <w:pPr>
      <w:ind w:firstLine="420" w:firstLineChars="200"/>
    </w:pPr>
  </w:style>
  <w:style w:type="paragraph" w:customStyle="1" w:styleId="27">
    <w:name w:val="Char Char Char Char"/>
    <w:basedOn w:val="1"/>
    <w:autoRedefine/>
    <w:qFormat/>
    <w:uiPriority w:val="99"/>
    <w:pPr>
      <w:widowControl/>
      <w:spacing w:after="160" w:line="240" w:lineRule="exact"/>
      <w:jc w:val="left"/>
    </w:pPr>
    <w:rPr>
      <w:rFonts w:ascii="Arial" w:hAnsi="Arial" w:cs="Verdana"/>
      <w:b/>
      <w:kern w:val="0"/>
      <w:sz w:val="24"/>
      <w:lang w:eastAsia="en-US"/>
    </w:rPr>
  </w:style>
  <w:style w:type="character" w:customStyle="1" w:styleId="28">
    <w:name w:val="日期 Char"/>
    <w:link w:val="7"/>
    <w:autoRedefine/>
    <w:semiHidden/>
    <w:qFormat/>
    <w:locked/>
    <w:uiPriority w:val="99"/>
    <w:rPr>
      <w:rFonts w:ascii="Times New Roman" w:hAnsi="Times New Roman" w:eastAsia="宋体" w:cs="Times New Roman"/>
      <w:kern w:val="2"/>
      <w:sz w:val="24"/>
      <w:szCs w:val="24"/>
    </w:rPr>
  </w:style>
  <w:style w:type="character" w:customStyle="1" w:styleId="29">
    <w:name w:val="批注框文本 Char"/>
    <w:link w:val="9"/>
    <w:autoRedefine/>
    <w:semiHidden/>
    <w:qFormat/>
    <w:locked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30">
    <w:name w:val="正文文本缩进 2 Char"/>
    <w:link w:val="8"/>
    <w:autoRedefine/>
    <w:qFormat/>
    <w:locked/>
    <w:uiPriority w:val="0"/>
    <w:rPr>
      <w:rFonts w:ascii="Times New Roman" w:hAnsi="Times New Roman" w:cs="Times New Roman"/>
      <w:kern w:val="2"/>
      <w:sz w:val="24"/>
      <w:szCs w:val="24"/>
    </w:rPr>
  </w:style>
  <w:style w:type="character" w:customStyle="1" w:styleId="31">
    <w:name w:val="style51"/>
    <w:autoRedefine/>
    <w:qFormat/>
    <w:uiPriority w:val="0"/>
    <w:rPr>
      <w:sz w:val="23"/>
      <w:szCs w:val="23"/>
    </w:rPr>
  </w:style>
  <w:style w:type="paragraph" w:styleId="32">
    <w:name w:val="No Spacing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">
    <w:name w:val="列出段落5"/>
    <w:basedOn w:val="1"/>
    <w:autoRedefine/>
    <w:qFormat/>
    <w:uiPriority w:val="0"/>
    <w:pPr>
      <w:ind w:firstLine="420" w:firstLineChars="200"/>
    </w:pPr>
    <w:rPr>
      <w:rFonts w:ascii="Calibri" w:hAnsi="Calibri"/>
      <w:szCs w:val="22"/>
    </w:rPr>
  </w:style>
  <w:style w:type="character" w:customStyle="1" w:styleId="34">
    <w:name w:val="标题 2 Char"/>
    <w:basedOn w:val="17"/>
    <w:link w:val="3"/>
    <w:autoRedefine/>
    <w:semiHidden/>
    <w:qFormat/>
    <w:uiPriority w:val="9"/>
    <w:rPr>
      <w:rFonts w:ascii="宋体" w:hAnsi="宋体"/>
      <w:b/>
      <w:sz w:val="36"/>
      <w:szCs w:val="36"/>
    </w:rPr>
  </w:style>
  <w:style w:type="paragraph" w:customStyle="1" w:styleId="35">
    <w:name w:val="正文缩进1"/>
    <w:basedOn w:val="1"/>
    <w:autoRedefine/>
    <w:qFormat/>
    <w:uiPriority w:val="0"/>
    <w:pPr>
      <w:ind w:firstLine="88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jpe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1771</Words>
  <Characters>1997</Characters>
  <Lines>17</Lines>
  <Paragraphs>4</Paragraphs>
  <TotalTime>25</TotalTime>
  <ScaleCrop>false</ScaleCrop>
  <LinksUpToDate>false</LinksUpToDate>
  <CharactersWithSpaces>2271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2020-06-08T09:03:00Z</dcterms:created>
  <dc:creator>pc</dc:creator>
  <cp:lastModifiedBy>中国设备管理协会 冯敏</cp:lastModifiedBy>
  <cp:lastPrinted>2026-05-12T07:17:00Z</cp:lastPrinted>
  <dcterms:modified xsi:type="dcterms:W3CDTF">2026-05-22T03:30:03Z</dcterms:modified>
  <dc:title>中国设备管理协会文件</dc:title>
  <cp:revision>130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816551E829814637A51E25B64C52789B_13</vt:lpwstr>
  </property>
  <property fmtid="{D5CDD505-2E9C-101B-9397-08002B2CF9AE}" pid="4" name="KSOTemplateDocerSaveRecord">
    <vt:lpwstr>eyJoZGlkIjoiMmY0YzE2OGQ3ZjFlZjliMDIxYzRjZmYxNTZiNmIzMjQiLCJ1c2VySWQiOiIxNjQxNDE4Mzc1In0=</vt:lpwstr>
  </property>
</Properties>
</file>