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D0F241">
      <w:pPr>
        <w:adjustRightInd w:val="0"/>
        <w:snapToGrid w:val="0"/>
        <w:spacing w:line="446" w:lineRule="atLeas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</w:p>
    <w:p w14:paraId="3697400D">
      <w:pPr>
        <w:pStyle w:val="12"/>
        <w:spacing w:before="0" w:after="0"/>
        <w:rPr>
          <w:rFonts w:hint="default"/>
          <w:b w:val="0"/>
          <w:bCs w:val="0"/>
          <w:sz w:val="36"/>
          <w:szCs w:val="36"/>
        </w:rPr>
      </w:pPr>
      <w:bookmarkStart w:id="0" w:name="_GoBack"/>
      <w:r>
        <w:rPr>
          <w:rFonts w:ascii="方正小标宋_GBK" w:hAnsi="Times New Roman" w:eastAsia="方正小标宋_GBK"/>
          <w:b w:val="0"/>
          <w:bCs w:val="0"/>
          <w:sz w:val="36"/>
          <w:szCs w:val="36"/>
        </w:rPr>
        <w:t>《</w:t>
      </w:r>
      <w:r>
        <w:rPr>
          <w:rFonts w:hint="default" w:ascii="Times New Roman" w:hAnsi="Times New Roman" w:eastAsia="方正小标宋_GBK"/>
          <w:b w:val="0"/>
          <w:bCs w:val="0"/>
          <w:sz w:val="36"/>
          <w:szCs w:val="36"/>
        </w:rPr>
        <w:t>2026</w:t>
      </w:r>
      <w:r>
        <w:rPr>
          <w:rFonts w:ascii="方正小标宋_GBK" w:hAnsi="Times New Roman" w:eastAsia="方正小标宋_GBK"/>
          <w:b w:val="0"/>
          <w:bCs w:val="0"/>
          <w:sz w:val="36"/>
          <w:szCs w:val="36"/>
        </w:rPr>
        <w:t>企业碳达峰碳中和发展报告》参编联系人回执表</w:t>
      </w:r>
    </w:p>
    <w:bookmarkEnd w:id="0"/>
    <w:p w14:paraId="29E8508F">
      <w:pPr>
        <w:adjustRightInd w:val="0"/>
        <w:snapToGrid w:val="0"/>
        <w:spacing w:line="100" w:lineRule="exact"/>
        <w:jc w:val="center"/>
        <w:rPr>
          <w:rFonts w:ascii="黑体" w:eastAsia="黑体"/>
          <w:sz w:val="38"/>
        </w:rPr>
      </w:pPr>
    </w:p>
    <w:tbl>
      <w:tblPr>
        <w:tblStyle w:val="8"/>
        <w:tblW w:w="971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1"/>
        <w:gridCol w:w="1070"/>
        <w:gridCol w:w="1089"/>
        <w:gridCol w:w="912"/>
        <w:gridCol w:w="2316"/>
        <w:gridCol w:w="1248"/>
        <w:gridCol w:w="2228"/>
      </w:tblGrid>
      <w:tr w14:paraId="6C9C93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exact"/>
          <w:jc w:val="center"/>
        </w:trPr>
        <w:tc>
          <w:tcPr>
            <w:tcW w:w="1921" w:type="dxa"/>
            <w:gridSpan w:val="2"/>
            <w:vAlign w:val="center"/>
          </w:tcPr>
          <w:p w14:paraId="4ED31E9D">
            <w:pPr>
              <w:jc w:val="center"/>
              <w:rPr>
                <w:rFonts w:eastAsia="黑体"/>
                <w:sz w:val="23"/>
              </w:rPr>
            </w:pPr>
            <w:r>
              <w:rPr>
                <w:rFonts w:hint="eastAsia" w:eastAsia="黑体"/>
                <w:sz w:val="23"/>
              </w:rPr>
              <w:t>单位名称</w:t>
            </w:r>
          </w:p>
        </w:tc>
        <w:tc>
          <w:tcPr>
            <w:tcW w:w="4317" w:type="dxa"/>
            <w:gridSpan w:val="3"/>
            <w:vAlign w:val="center"/>
          </w:tcPr>
          <w:p w14:paraId="77CDE9DE">
            <w:pPr>
              <w:jc w:val="center"/>
              <w:rPr>
                <w:rFonts w:eastAsia="黑体"/>
                <w:sz w:val="23"/>
              </w:rPr>
            </w:pPr>
            <w:r>
              <w:rPr>
                <w:rFonts w:hint="eastAsia" w:eastAsia="黑体"/>
                <w:sz w:val="23"/>
              </w:rPr>
              <w:t>（盖章）</w:t>
            </w:r>
          </w:p>
        </w:tc>
        <w:tc>
          <w:tcPr>
            <w:tcW w:w="1248" w:type="dxa"/>
            <w:vAlign w:val="center"/>
          </w:tcPr>
          <w:p w14:paraId="67A5657C">
            <w:pPr>
              <w:jc w:val="center"/>
              <w:rPr>
                <w:rFonts w:eastAsia="黑体"/>
                <w:sz w:val="23"/>
              </w:rPr>
            </w:pPr>
            <w:r>
              <w:rPr>
                <w:rFonts w:hint="eastAsia" w:eastAsia="黑体"/>
                <w:sz w:val="23"/>
              </w:rPr>
              <w:t>负责人</w:t>
            </w:r>
          </w:p>
        </w:tc>
        <w:tc>
          <w:tcPr>
            <w:tcW w:w="2228" w:type="dxa"/>
            <w:vAlign w:val="center"/>
          </w:tcPr>
          <w:p w14:paraId="0F50D444">
            <w:pPr>
              <w:jc w:val="center"/>
              <w:rPr>
                <w:rFonts w:eastAsia="黑体"/>
                <w:sz w:val="23"/>
              </w:rPr>
            </w:pPr>
          </w:p>
        </w:tc>
      </w:tr>
      <w:tr w14:paraId="2D943E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exact"/>
          <w:jc w:val="center"/>
        </w:trPr>
        <w:tc>
          <w:tcPr>
            <w:tcW w:w="1921" w:type="dxa"/>
            <w:gridSpan w:val="2"/>
            <w:vAlign w:val="center"/>
          </w:tcPr>
          <w:p w14:paraId="0CEC37C0">
            <w:pPr>
              <w:jc w:val="center"/>
              <w:rPr>
                <w:rFonts w:eastAsia="黑体"/>
                <w:sz w:val="23"/>
              </w:rPr>
            </w:pPr>
            <w:r>
              <w:rPr>
                <w:rFonts w:hint="eastAsia" w:eastAsia="黑体"/>
                <w:sz w:val="23"/>
              </w:rPr>
              <w:t>详细地址</w:t>
            </w:r>
          </w:p>
        </w:tc>
        <w:tc>
          <w:tcPr>
            <w:tcW w:w="4317" w:type="dxa"/>
            <w:gridSpan w:val="3"/>
            <w:vAlign w:val="center"/>
          </w:tcPr>
          <w:p w14:paraId="2FBEB81E">
            <w:pPr>
              <w:jc w:val="center"/>
              <w:rPr>
                <w:rFonts w:eastAsia="黑体"/>
                <w:sz w:val="23"/>
              </w:rPr>
            </w:pPr>
          </w:p>
        </w:tc>
        <w:tc>
          <w:tcPr>
            <w:tcW w:w="1248" w:type="dxa"/>
            <w:vAlign w:val="center"/>
          </w:tcPr>
          <w:p w14:paraId="79425075">
            <w:pPr>
              <w:jc w:val="center"/>
              <w:rPr>
                <w:rFonts w:eastAsia="黑体"/>
                <w:sz w:val="23"/>
              </w:rPr>
            </w:pPr>
            <w:r>
              <w:rPr>
                <w:rFonts w:hint="eastAsia" w:eastAsia="黑体"/>
                <w:sz w:val="23"/>
              </w:rPr>
              <w:t>邮  编</w:t>
            </w:r>
          </w:p>
        </w:tc>
        <w:tc>
          <w:tcPr>
            <w:tcW w:w="2228" w:type="dxa"/>
            <w:vAlign w:val="center"/>
          </w:tcPr>
          <w:p w14:paraId="108EB685">
            <w:pPr>
              <w:jc w:val="center"/>
              <w:rPr>
                <w:rFonts w:eastAsia="黑体"/>
                <w:sz w:val="23"/>
              </w:rPr>
            </w:pPr>
          </w:p>
        </w:tc>
      </w:tr>
      <w:tr w14:paraId="2FADB0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921" w:type="dxa"/>
            <w:gridSpan w:val="2"/>
            <w:vAlign w:val="center"/>
          </w:tcPr>
          <w:p w14:paraId="6D162FCF">
            <w:pPr>
              <w:jc w:val="center"/>
              <w:rPr>
                <w:rFonts w:eastAsia="黑体"/>
                <w:sz w:val="23"/>
              </w:rPr>
            </w:pPr>
            <w:r>
              <w:rPr>
                <w:rFonts w:hint="eastAsia" w:eastAsia="黑体"/>
                <w:sz w:val="23"/>
              </w:rPr>
              <w:t>经 办 人</w:t>
            </w:r>
          </w:p>
        </w:tc>
        <w:tc>
          <w:tcPr>
            <w:tcW w:w="1089" w:type="dxa"/>
            <w:vAlign w:val="center"/>
          </w:tcPr>
          <w:p w14:paraId="7D6712E6">
            <w:pPr>
              <w:jc w:val="center"/>
              <w:rPr>
                <w:rFonts w:eastAsia="黑体"/>
                <w:sz w:val="23"/>
              </w:rPr>
            </w:pPr>
          </w:p>
        </w:tc>
        <w:tc>
          <w:tcPr>
            <w:tcW w:w="912" w:type="dxa"/>
            <w:vAlign w:val="center"/>
          </w:tcPr>
          <w:p w14:paraId="2CA5E7D2">
            <w:pPr>
              <w:jc w:val="center"/>
              <w:rPr>
                <w:rFonts w:eastAsia="黑体"/>
                <w:sz w:val="23"/>
              </w:rPr>
            </w:pPr>
            <w:r>
              <w:rPr>
                <w:rFonts w:hint="eastAsia" w:eastAsia="黑体"/>
                <w:sz w:val="23"/>
              </w:rPr>
              <w:t>手 机</w:t>
            </w:r>
          </w:p>
        </w:tc>
        <w:tc>
          <w:tcPr>
            <w:tcW w:w="2316" w:type="dxa"/>
            <w:vAlign w:val="center"/>
          </w:tcPr>
          <w:p w14:paraId="37F45323">
            <w:pPr>
              <w:jc w:val="center"/>
              <w:rPr>
                <w:rFonts w:eastAsia="黑体"/>
                <w:sz w:val="23"/>
              </w:rPr>
            </w:pPr>
          </w:p>
        </w:tc>
        <w:tc>
          <w:tcPr>
            <w:tcW w:w="1248" w:type="dxa"/>
            <w:vAlign w:val="center"/>
          </w:tcPr>
          <w:p w14:paraId="6AF1A234">
            <w:pPr>
              <w:jc w:val="center"/>
              <w:rPr>
                <w:rFonts w:eastAsia="黑体"/>
                <w:sz w:val="23"/>
              </w:rPr>
            </w:pPr>
            <w:r>
              <w:rPr>
                <w:rFonts w:hint="eastAsia" w:eastAsia="黑体"/>
                <w:sz w:val="23"/>
              </w:rPr>
              <w:t>电  话</w:t>
            </w:r>
          </w:p>
        </w:tc>
        <w:tc>
          <w:tcPr>
            <w:tcW w:w="2228" w:type="dxa"/>
            <w:vAlign w:val="center"/>
          </w:tcPr>
          <w:p w14:paraId="6F2BC2AE">
            <w:pPr>
              <w:jc w:val="center"/>
              <w:rPr>
                <w:rFonts w:eastAsia="黑体"/>
                <w:sz w:val="23"/>
              </w:rPr>
            </w:pPr>
          </w:p>
        </w:tc>
      </w:tr>
      <w:tr w14:paraId="1E5268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921" w:type="dxa"/>
            <w:gridSpan w:val="2"/>
            <w:vAlign w:val="center"/>
          </w:tcPr>
          <w:p w14:paraId="0E72B043">
            <w:pPr>
              <w:jc w:val="center"/>
              <w:rPr>
                <w:rFonts w:eastAsia="黑体"/>
                <w:sz w:val="23"/>
              </w:rPr>
            </w:pPr>
            <w:r>
              <w:rPr>
                <w:rFonts w:hint="eastAsia" w:eastAsia="黑体"/>
                <w:sz w:val="23"/>
              </w:rPr>
              <w:t>部门/职务</w:t>
            </w:r>
          </w:p>
        </w:tc>
        <w:tc>
          <w:tcPr>
            <w:tcW w:w="4317" w:type="dxa"/>
            <w:gridSpan w:val="3"/>
            <w:vAlign w:val="center"/>
          </w:tcPr>
          <w:p w14:paraId="38195B95">
            <w:pPr>
              <w:jc w:val="center"/>
              <w:rPr>
                <w:rFonts w:eastAsia="黑体"/>
                <w:sz w:val="23"/>
              </w:rPr>
            </w:pPr>
          </w:p>
        </w:tc>
        <w:tc>
          <w:tcPr>
            <w:tcW w:w="1248" w:type="dxa"/>
            <w:vAlign w:val="center"/>
          </w:tcPr>
          <w:p w14:paraId="52BB4259">
            <w:pPr>
              <w:jc w:val="center"/>
              <w:rPr>
                <w:rFonts w:eastAsia="黑体"/>
                <w:sz w:val="23"/>
              </w:rPr>
            </w:pPr>
            <w:r>
              <w:rPr>
                <w:rFonts w:hint="eastAsia" w:eastAsia="黑体"/>
                <w:sz w:val="23"/>
              </w:rPr>
              <w:t>传  真</w:t>
            </w:r>
          </w:p>
        </w:tc>
        <w:tc>
          <w:tcPr>
            <w:tcW w:w="2228" w:type="dxa"/>
            <w:vAlign w:val="center"/>
          </w:tcPr>
          <w:p w14:paraId="3F1D1E9E">
            <w:pPr>
              <w:jc w:val="center"/>
              <w:rPr>
                <w:rFonts w:eastAsia="黑体"/>
                <w:sz w:val="23"/>
              </w:rPr>
            </w:pPr>
          </w:p>
        </w:tc>
      </w:tr>
      <w:tr w14:paraId="407F62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6" w:hRule="exact"/>
          <w:jc w:val="center"/>
        </w:trPr>
        <w:tc>
          <w:tcPr>
            <w:tcW w:w="851" w:type="dxa"/>
            <w:vMerge w:val="restart"/>
            <w:vAlign w:val="center"/>
          </w:tcPr>
          <w:p w14:paraId="0BFF6A1E">
            <w:pPr>
              <w:rPr>
                <w:rFonts w:eastAsia="黑体"/>
                <w:sz w:val="23"/>
              </w:rPr>
            </w:pPr>
            <w:r>
              <w:rPr>
                <w:rFonts w:hint="eastAsia" w:eastAsia="黑体"/>
                <w:sz w:val="23"/>
              </w:rPr>
              <w:t>入选项目名 称</w:t>
            </w:r>
          </w:p>
        </w:tc>
        <w:tc>
          <w:tcPr>
            <w:tcW w:w="1070" w:type="dxa"/>
            <w:shd w:val="clear" w:color="auto" w:fill="auto"/>
            <w:vAlign w:val="center"/>
          </w:tcPr>
          <w:p w14:paraId="735A86F5">
            <w:pPr>
              <w:jc w:val="center"/>
              <w:rPr>
                <w:rFonts w:eastAsia="黑体"/>
                <w:sz w:val="23"/>
              </w:rPr>
            </w:pPr>
            <w:r>
              <w:rPr>
                <w:rFonts w:hint="eastAsia" w:eastAsia="黑体"/>
                <w:sz w:val="23"/>
              </w:rPr>
              <w:t>企业篇</w:t>
            </w:r>
          </w:p>
        </w:tc>
        <w:tc>
          <w:tcPr>
            <w:tcW w:w="7793" w:type="dxa"/>
            <w:gridSpan w:val="5"/>
            <w:vAlign w:val="center"/>
          </w:tcPr>
          <w:p w14:paraId="74CFEB80">
            <w:pPr>
              <w:rPr>
                <w:rFonts w:eastAsia="黑体"/>
                <w:sz w:val="23"/>
                <w:u w:val="single"/>
              </w:rPr>
            </w:pPr>
          </w:p>
        </w:tc>
      </w:tr>
      <w:tr w14:paraId="7F884C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4" w:hRule="exact"/>
          <w:jc w:val="center"/>
        </w:trPr>
        <w:tc>
          <w:tcPr>
            <w:tcW w:w="851" w:type="dxa"/>
            <w:vMerge w:val="continue"/>
            <w:vAlign w:val="center"/>
          </w:tcPr>
          <w:p w14:paraId="20620168">
            <w:pPr>
              <w:jc w:val="center"/>
              <w:rPr>
                <w:rFonts w:eastAsia="黑体"/>
                <w:sz w:val="23"/>
              </w:rPr>
            </w:pPr>
          </w:p>
        </w:tc>
        <w:tc>
          <w:tcPr>
            <w:tcW w:w="1070" w:type="dxa"/>
            <w:shd w:val="clear" w:color="auto" w:fill="auto"/>
            <w:vAlign w:val="center"/>
          </w:tcPr>
          <w:p w14:paraId="203D8AB1">
            <w:pPr>
              <w:jc w:val="center"/>
              <w:rPr>
                <w:rFonts w:eastAsia="黑体"/>
                <w:sz w:val="23"/>
              </w:rPr>
            </w:pPr>
            <w:r>
              <w:rPr>
                <w:rFonts w:hint="eastAsia" w:eastAsia="黑体"/>
                <w:sz w:val="23"/>
              </w:rPr>
              <w:t>创新</w:t>
            </w:r>
          </w:p>
          <w:p w14:paraId="76EF1FC3">
            <w:pPr>
              <w:jc w:val="center"/>
              <w:rPr>
                <w:rFonts w:eastAsia="黑体"/>
                <w:sz w:val="23"/>
              </w:rPr>
            </w:pPr>
            <w:r>
              <w:rPr>
                <w:rFonts w:hint="eastAsia" w:eastAsia="黑体"/>
                <w:sz w:val="23"/>
              </w:rPr>
              <w:t>项目篇</w:t>
            </w:r>
          </w:p>
        </w:tc>
        <w:tc>
          <w:tcPr>
            <w:tcW w:w="7793" w:type="dxa"/>
            <w:gridSpan w:val="5"/>
            <w:vAlign w:val="center"/>
          </w:tcPr>
          <w:p w14:paraId="4C6CF9F1">
            <w:pPr>
              <w:rPr>
                <w:rFonts w:eastAsia="仿宋_GB2312"/>
                <w:sz w:val="23"/>
              </w:rPr>
            </w:pPr>
            <w:r>
              <w:rPr>
                <w:rFonts w:eastAsia="仿宋_GB2312"/>
                <w:sz w:val="23"/>
              </w:rPr>
              <w:t>1、</w:t>
            </w:r>
          </w:p>
          <w:p w14:paraId="7D45E103">
            <w:pPr>
              <w:rPr>
                <w:rFonts w:eastAsia="仿宋_GB2312"/>
                <w:sz w:val="23"/>
              </w:rPr>
            </w:pPr>
            <w:r>
              <w:rPr>
                <w:rFonts w:eastAsia="仿宋_GB2312"/>
                <w:sz w:val="23"/>
              </w:rPr>
              <w:t>2、</w:t>
            </w:r>
          </w:p>
          <w:p w14:paraId="1F823636">
            <w:pPr>
              <w:rPr>
                <w:rFonts w:eastAsia="仿宋_GB2312"/>
                <w:sz w:val="23"/>
              </w:rPr>
            </w:pPr>
            <w:r>
              <w:rPr>
                <w:rFonts w:eastAsia="仿宋_GB2312"/>
                <w:sz w:val="23"/>
              </w:rPr>
              <w:t>3、</w:t>
            </w:r>
          </w:p>
          <w:p w14:paraId="44937B44">
            <w:pPr>
              <w:rPr>
                <w:rFonts w:eastAsia="黑体"/>
                <w:sz w:val="23"/>
              </w:rPr>
            </w:pPr>
          </w:p>
          <w:p w14:paraId="75B19966">
            <w:pPr>
              <w:rPr>
                <w:rFonts w:eastAsia="黑体"/>
                <w:sz w:val="23"/>
              </w:rPr>
            </w:pPr>
          </w:p>
        </w:tc>
      </w:tr>
      <w:tr w14:paraId="00FF98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9" w:hRule="exact"/>
          <w:jc w:val="center"/>
        </w:trPr>
        <w:tc>
          <w:tcPr>
            <w:tcW w:w="851" w:type="dxa"/>
            <w:vMerge w:val="continue"/>
            <w:vAlign w:val="center"/>
          </w:tcPr>
          <w:p w14:paraId="50FB8FB8">
            <w:pPr>
              <w:jc w:val="center"/>
              <w:rPr>
                <w:rFonts w:eastAsia="黑体"/>
                <w:sz w:val="23"/>
              </w:rPr>
            </w:pPr>
          </w:p>
        </w:tc>
        <w:tc>
          <w:tcPr>
            <w:tcW w:w="1070" w:type="dxa"/>
            <w:shd w:val="clear" w:color="auto" w:fill="auto"/>
            <w:vAlign w:val="center"/>
          </w:tcPr>
          <w:p w14:paraId="00B74D22">
            <w:pPr>
              <w:jc w:val="center"/>
              <w:rPr>
                <w:rFonts w:eastAsia="黑体"/>
                <w:sz w:val="23"/>
              </w:rPr>
            </w:pPr>
            <w:r>
              <w:rPr>
                <w:rFonts w:hint="eastAsia" w:eastAsia="黑体"/>
                <w:sz w:val="23"/>
              </w:rPr>
              <w:t>用户满意供应商（服务商）篇</w:t>
            </w:r>
          </w:p>
        </w:tc>
        <w:tc>
          <w:tcPr>
            <w:tcW w:w="7793" w:type="dxa"/>
            <w:gridSpan w:val="5"/>
            <w:vAlign w:val="center"/>
          </w:tcPr>
          <w:p w14:paraId="597E0183">
            <w:pPr>
              <w:jc w:val="center"/>
              <w:rPr>
                <w:rFonts w:eastAsia="黑体"/>
                <w:sz w:val="23"/>
              </w:rPr>
            </w:pPr>
          </w:p>
        </w:tc>
      </w:tr>
      <w:tr w14:paraId="08AE2A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4" w:hRule="exact"/>
          <w:jc w:val="center"/>
        </w:trPr>
        <w:tc>
          <w:tcPr>
            <w:tcW w:w="851" w:type="dxa"/>
            <w:vMerge w:val="continue"/>
            <w:vAlign w:val="center"/>
          </w:tcPr>
          <w:p w14:paraId="3876C6FF">
            <w:pPr>
              <w:jc w:val="center"/>
              <w:rPr>
                <w:rFonts w:eastAsia="黑体"/>
                <w:sz w:val="23"/>
              </w:rPr>
            </w:pPr>
          </w:p>
        </w:tc>
        <w:tc>
          <w:tcPr>
            <w:tcW w:w="1070" w:type="dxa"/>
            <w:shd w:val="clear" w:color="auto" w:fill="auto"/>
            <w:vAlign w:val="center"/>
          </w:tcPr>
          <w:p w14:paraId="5A39FF5B">
            <w:pPr>
              <w:ind w:left="-105" w:leftChars="-50" w:right="-105" w:rightChars="-50"/>
              <w:jc w:val="center"/>
              <w:rPr>
                <w:rFonts w:eastAsia="黑体"/>
                <w:sz w:val="23"/>
              </w:rPr>
            </w:pPr>
            <w:r>
              <w:rPr>
                <w:rFonts w:hint="eastAsia" w:eastAsia="黑体"/>
                <w:sz w:val="23"/>
              </w:rPr>
              <w:t>引领者篇</w:t>
            </w:r>
          </w:p>
        </w:tc>
        <w:tc>
          <w:tcPr>
            <w:tcW w:w="7793" w:type="dxa"/>
            <w:gridSpan w:val="5"/>
            <w:vAlign w:val="center"/>
          </w:tcPr>
          <w:p w14:paraId="166056EE">
            <w:pPr>
              <w:jc w:val="center"/>
              <w:rPr>
                <w:rFonts w:eastAsia="黑体"/>
                <w:sz w:val="23"/>
              </w:rPr>
            </w:pPr>
          </w:p>
        </w:tc>
      </w:tr>
      <w:tr w14:paraId="5B09A8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4" w:hRule="exact"/>
          <w:jc w:val="center"/>
        </w:trPr>
        <w:tc>
          <w:tcPr>
            <w:tcW w:w="851" w:type="dxa"/>
            <w:vMerge w:val="continue"/>
            <w:vAlign w:val="center"/>
          </w:tcPr>
          <w:p w14:paraId="0E9E3EAD">
            <w:pPr>
              <w:jc w:val="center"/>
              <w:rPr>
                <w:rFonts w:eastAsia="黑体"/>
                <w:sz w:val="23"/>
              </w:rPr>
            </w:pPr>
          </w:p>
        </w:tc>
        <w:tc>
          <w:tcPr>
            <w:tcW w:w="1070" w:type="dxa"/>
            <w:shd w:val="clear" w:color="auto" w:fill="auto"/>
            <w:vAlign w:val="center"/>
          </w:tcPr>
          <w:p w14:paraId="4B6221AA">
            <w:pPr>
              <w:jc w:val="center"/>
              <w:rPr>
                <w:rFonts w:eastAsia="黑体"/>
                <w:sz w:val="23"/>
              </w:rPr>
            </w:pPr>
            <w:r>
              <w:rPr>
                <w:rFonts w:hint="eastAsia" w:eastAsia="黑体"/>
                <w:sz w:val="23"/>
              </w:rPr>
              <w:t>专家篇</w:t>
            </w:r>
          </w:p>
        </w:tc>
        <w:tc>
          <w:tcPr>
            <w:tcW w:w="7793" w:type="dxa"/>
            <w:gridSpan w:val="5"/>
            <w:vAlign w:val="center"/>
          </w:tcPr>
          <w:p w14:paraId="0DA3C8C3">
            <w:pPr>
              <w:rPr>
                <w:rFonts w:eastAsia="黑体"/>
                <w:sz w:val="23"/>
                <w:u w:val="single"/>
              </w:rPr>
            </w:pPr>
          </w:p>
        </w:tc>
      </w:tr>
      <w:tr w14:paraId="3D3AA5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85" w:hRule="atLeast"/>
          <w:jc w:val="center"/>
        </w:trPr>
        <w:tc>
          <w:tcPr>
            <w:tcW w:w="9714" w:type="dxa"/>
            <w:gridSpan w:val="7"/>
          </w:tcPr>
          <w:p w14:paraId="795AC4DC">
            <w:pPr>
              <w:adjustRightInd w:val="0"/>
              <w:snapToGrid w:val="0"/>
              <w:spacing w:line="480" w:lineRule="atLeast"/>
              <w:jc w:val="lef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b/>
                <w:bCs/>
                <w:color w:val="000000"/>
                <w:sz w:val="24"/>
              </w:rPr>
              <w:t>报告摘要</w:t>
            </w:r>
            <w:r>
              <w:rPr>
                <w:rFonts w:eastAsia="仿宋_GB2312"/>
                <w:color w:val="000000"/>
                <w:sz w:val="24"/>
              </w:rPr>
              <w:t>（限500字以内）：</w:t>
            </w:r>
          </w:p>
          <w:p w14:paraId="09F828F6">
            <w:pPr>
              <w:adjustRightInd w:val="0"/>
              <w:snapToGrid w:val="0"/>
              <w:spacing w:after="93" w:afterLines="30" w:line="260" w:lineRule="exact"/>
              <w:ind w:firstLine="480" w:firstLineChars="200"/>
              <w:rPr>
                <w:rFonts w:ascii="宋体" w:hAnsi="宋体"/>
                <w:sz w:val="24"/>
              </w:rPr>
            </w:pPr>
          </w:p>
        </w:tc>
      </w:tr>
    </w:tbl>
    <w:p w14:paraId="6BB07BCB">
      <w:pPr>
        <w:topLinePunct/>
        <w:adjustRightInd w:val="0"/>
        <w:snapToGrid w:val="0"/>
        <w:spacing w:line="360" w:lineRule="atLeast"/>
        <w:rPr>
          <w:rFonts w:eastAsia="仿宋_GB2312"/>
          <w:bCs/>
          <w:color w:val="000000"/>
          <w:szCs w:val="21"/>
        </w:rPr>
      </w:pPr>
      <w:r>
        <w:rPr>
          <w:rFonts w:eastAsia="仿宋_GB2312"/>
          <w:bCs/>
          <w:color w:val="000000"/>
          <w:szCs w:val="21"/>
        </w:rPr>
        <w:t>注：1.申报时间：2026年5月10日前提交参编联系人回执表，6月15日前提交申报资料。</w:t>
      </w:r>
    </w:p>
    <w:p w14:paraId="08F247C7">
      <w:pPr>
        <w:topLinePunct/>
        <w:adjustRightInd w:val="0"/>
        <w:snapToGrid w:val="0"/>
        <w:spacing w:line="360" w:lineRule="atLeast"/>
        <w:ind w:firstLine="420" w:firstLineChars="200"/>
        <w:rPr>
          <w:rFonts w:eastAsia="仿宋_GB2312"/>
          <w:b/>
          <w:bCs/>
        </w:rPr>
      </w:pPr>
      <w:r>
        <w:rPr>
          <w:rFonts w:eastAsia="仿宋_GB2312"/>
          <w:bCs/>
          <w:color w:val="000000"/>
          <w:szCs w:val="21"/>
        </w:rPr>
        <w:t>2.申报材料相关表格请电话联系</w:t>
      </w:r>
      <w:r>
        <w:rPr>
          <w:rFonts w:hint="eastAsia" w:ascii="仿宋_GB2312" w:eastAsia="仿宋_GB2312"/>
          <w:bCs/>
          <w:color w:val="000000"/>
          <w:szCs w:val="21"/>
        </w:rPr>
        <w:t>《“双碳”报告</w:t>
      </w:r>
      <w:r>
        <w:rPr>
          <w:rFonts w:eastAsia="仿宋_GB2312"/>
          <w:bCs/>
          <w:color w:val="000000"/>
          <w:szCs w:val="21"/>
        </w:rPr>
        <w:t>》编辑部索取。</w:t>
      </w:r>
    </w:p>
    <w:p w14:paraId="30C774FC">
      <w:pPr>
        <w:topLinePunct/>
        <w:adjustRightInd w:val="0"/>
        <w:snapToGrid w:val="0"/>
        <w:spacing w:line="360" w:lineRule="atLeast"/>
        <w:ind w:firstLine="588" w:firstLineChars="280"/>
        <w:rPr>
          <w:rFonts w:ascii="仿宋_GB2312" w:hAnsi="仿宋_GB2312" w:eastAsia="仿宋_GB2312" w:cs="仿宋_GB2312"/>
          <w:bCs/>
          <w:color w:val="000000"/>
          <w:sz w:val="32"/>
          <w:szCs w:val="32"/>
        </w:rPr>
      </w:pPr>
      <w:r>
        <w:rPr>
          <w:rFonts w:eastAsia="仿宋_GB2312"/>
          <w:bCs/>
          <w:color w:val="000000"/>
          <w:szCs w:val="21"/>
        </w:rPr>
        <w:t>电话：010-60157965     邮箱：capejn@163.com。</w:t>
      </w:r>
    </w:p>
    <w:sectPr>
      <w:footerReference r:id="rId3" w:type="default"/>
      <w:footerReference r:id="rId4" w:type="even"/>
      <w:pgSz w:w="11906" w:h="16838"/>
      <w:pgMar w:top="1701" w:right="1588" w:bottom="1701" w:left="1588" w:header="851" w:footer="1418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2E27EF71-9C78-4307-A066-A24AA691351F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仿宋_GB2312">
    <w:altName w:val="仿宋"/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2B75DD30-1C5F-4E6D-B0D8-B9C732F594DA}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3" w:fontKey="{B9CEB056-371F-4326-B2E8-1EBA5FACD530}"/>
  </w:font>
  <w:font w:name="WPSEMBED1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124689793"/>
      <w:docPartObj>
        <w:docPartGallery w:val="AutoText"/>
      </w:docPartObj>
    </w:sdtPr>
    <w:sdtEndPr>
      <w:rPr>
        <w:sz w:val="28"/>
        <w:szCs w:val="28"/>
      </w:rPr>
    </w:sdtEndPr>
    <w:sdtContent>
      <w:p w14:paraId="75813521">
        <w:pPr>
          <w:pStyle w:val="5"/>
          <w:ind w:left="210" w:leftChars="100" w:right="210" w:rightChars="100"/>
          <w:jc w:val="right"/>
          <w:rPr>
            <w:sz w:val="28"/>
            <w:szCs w:val="28"/>
          </w:rPr>
        </w:pPr>
        <w:r>
          <w:rPr>
            <w:rFonts w:hint="eastAsia"/>
            <w:sz w:val="28"/>
            <w:szCs w:val="28"/>
          </w:rPr>
          <w:t xml:space="preserve">— </w:t>
        </w:r>
        <w:r>
          <w:rPr>
            <w:sz w:val="28"/>
            <w:szCs w:val="28"/>
          </w:rPr>
          <w:fldChar w:fldCharType="begin"/>
        </w:r>
        <w:r>
          <w:rPr>
            <w:sz w:val="28"/>
            <w:szCs w:val="28"/>
          </w:rPr>
          <w:instrText xml:space="preserve">PAGE   \* MERGEFORMAT</w:instrText>
        </w:r>
        <w:r>
          <w:rPr>
            <w:sz w:val="28"/>
            <w:szCs w:val="28"/>
          </w:rPr>
          <w:fldChar w:fldCharType="separate"/>
        </w:r>
        <w:r>
          <w:rPr>
            <w:sz w:val="28"/>
            <w:szCs w:val="28"/>
            <w:lang w:val="zh-CN"/>
          </w:rPr>
          <w:t>5</w:t>
        </w:r>
        <w:r>
          <w:rPr>
            <w:sz w:val="28"/>
            <w:szCs w:val="28"/>
          </w:rPr>
          <w:fldChar w:fldCharType="end"/>
        </w:r>
        <w:r>
          <w:rPr>
            <w:rFonts w:hint="eastAsia"/>
            <w:sz w:val="28"/>
            <w:szCs w:val="28"/>
          </w:rPr>
          <w:t xml:space="preserve"> —</w:t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12748755"/>
      <w:docPartObj>
        <w:docPartGallery w:val="AutoText"/>
      </w:docPartObj>
    </w:sdtPr>
    <w:sdtEndPr>
      <w:rPr>
        <w:sz w:val="28"/>
        <w:szCs w:val="28"/>
      </w:rPr>
    </w:sdtEndPr>
    <w:sdtContent>
      <w:p w14:paraId="1BA71E75">
        <w:pPr>
          <w:pStyle w:val="5"/>
          <w:ind w:left="210" w:leftChars="100" w:right="210" w:rightChars="100"/>
          <w:rPr>
            <w:sz w:val="28"/>
            <w:szCs w:val="28"/>
          </w:rPr>
        </w:pPr>
        <w:r>
          <w:rPr>
            <w:rFonts w:hint="eastAsia"/>
            <w:sz w:val="28"/>
            <w:szCs w:val="28"/>
          </w:rPr>
          <w:t xml:space="preserve">— </w:t>
        </w:r>
        <w:r>
          <w:rPr>
            <w:sz w:val="28"/>
            <w:szCs w:val="28"/>
          </w:rPr>
          <w:fldChar w:fldCharType="begin"/>
        </w:r>
        <w:r>
          <w:rPr>
            <w:sz w:val="28"/>
            <w:szCs w:val="28"/>
          </w:rPr>
          <w:instrText xml:space="preserve">PAGE   \* MERGEFORMAT</w:instrText>
        </w:r>
        <w:r>
          <w:rPr>
            <w:sz w:val="28"/>
            <w:szCs w:val="28"/>
          </w:rPr>
          <w:fldChar w:fldCharType="separate"/>
        </w:r>
        <w:r>
          <w:rPr>
            <w:sz w:val="28"/>
            <w:szCs w:val="28"/>
            <w:lang w:val="zh-CN"/>
          </w:rPr>
          <w:t>4</w:t>
        </w:r>
        <w:r>
          <w:rPr>
            <w:sz w:val="28"/>
            <w:szCs w:val="28"/>
          </w:rPr>
          <w:fldChar w:fldCharType="end"/>
        </w:r>
        <w:r>
          <w:rPr>
            <w:rFonts w:hint="eastAsia"/>
            <w:sz w:val="28"/>
            <w:szCs w:val="28"/>
          </w:rPr>
          <w:t xml:space="preserve"> —</w:t>
        </w:r>
      </w:p>
    </w:sdtContent>
  </w:sdt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1"/>
  <w:bordersDoNotSurroundFooter w:val="1"/>
  <w:documentProtection w:enforcement="0"/>
  <w:defaultTabStop w:val="420"/>
  <w:evenAndOddHeaders w:val="1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1446ED"/>
    <w:rsid w:val="00172A27"/>
    <w:rsid w:val="00240359"/>
    <w:rsid w:val="006109BA"/>
    <w:rsid w:val="00BF713D"/>
    <w:rsid w:val="00DA4409"/>
    <w:rsid w:val="016768FC"/>
    <w:rsid w:val="062300C1"/>
    <w:rsid w:val="1D073180"/>
    <w:rsid w:val="1D383FD6"/>
    <w:rsid w:val="1DA110FD"/>
    <w:rsid w:val="270000FD"/>
    <w:rsid w:val="2E0C7D1E"/>
    <w:rsid w:val="31AE1C03"/>
    <w:rsid w:val="339546E3"/>
    <w:rsid w:val="368354D2"/>
    <w:rsid w:val="480469FD"/>
    <w:rsid w:val="48AB4DAA"/>
    <w:rsid w:val="53C6725C"/>
    <w:rsid w:val="59F93B3D"/>
    <w:rsid w:val="5A696B93"/>
    <w:rsid w:val="78251EF4"/>
    <w:rsid w:val="7F492A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13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semiHidden/>
    <w:qFormat/>
    <w:uiPriority w:val="0"/>
    <w:rPr>
      <w:rFonts w:ascii="仿宋" w:hAnsi="仿宋" w:eastAsia="仿宋" w:cs="仿宋"/>
      <w:sz w:val="30"/>
      <w:szCs w:val="30"/>
      <w:lang w:eastAsia="en-US"/>
    </w:rPr>
  </w:style>
  <w:style w:type="paragraph" w:styleId="4">
    <w:name w:val="Plain Text"/>
    <w:basedOn w:val="1"/>
    <w:qFormat/>
    <w:uiPriority w:val="0"/>
    <w:rPr>
      <w:rFonts w:ascii="宋体" w:hAnsi="Courier New" w:cs="Courier New"/>
      <w:szCs w:val="21"/>
    </w:rPr>
  </w:style>
  <w:style w:type="paragraph" w:styleId="5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</w:rPr>
  </w:style>
  <w:style w:type="paragraph" w:styleId="7">
    <w:name w:val="Normal (Web)"/>
    <w:basedOn w:val="1"/>
    <w:qFormat/>
    <w:uiPriority w:val="0"/>
    <w:pPr>
      <w:spacing w:beforeAutospacing="1" w:afterAutospacing="1"/>
      <w:jc w:val="left"/>
    </w:pPr>
    <w:rPr>
      <w:kern w:val="0"/>
      <w:sz w:val="24"/>
    </w:rPr>
  </w:style>
  <w:style w:type="character" w:styleId="10">
    <w:name w:val="Hyperlink"/>
    <w:basedOn w:val="9"/>
    <w:qFormat/>
    <w:uiPriority w:val="0"/>
    <w:rPr>
      <w:color w:val="0000FF"/>
      <w:u w:val="single"/>
    </w:rPr>
  </w:style>
  <w:style w:type="character" w:customStyle="1" w:styleId="11">
    <w:name w:val="页脚 Char"/>
    <w:basedOn w:val="9"/>
    <w:link w:val="5"/>
    <w:qFormat/>
    <w:uiPriority w:val="99"/>
    <w:rPr>
      <w:kern w:val="2"/>
      <w:sz w:val="18"/>
      <w:szCs w:val="24"/>
    </w:rPr>
  </w:style>
  <w:style w:type="paragraph" w:customStyle="1" w:styleId="12">
    <w:name w:val="样式1"/>
    <w:basedOn w:val="2"/>
    <w:unhideWhenUsed/>
    <w:qFormat/>
    <w:uiPriority w:val="0"/>
    <w:pPr>
      <w:jc w:val="center"/>
    </w:pPr>
    <w:rPr>
      <w:rFonts w:hint="eastAsia" w:ascii="黑体" w:hAnsi="黑体" w:eastAsia="黑体"/>
      <w:sz w:val="32"/>
      <w:szCs w:val="32"/>
    </w:rPr>
  </w:style>
  <w:style w:type="character" w:customStyle="1" w:styleId="13">
    <w:name w:val="标题 1 Char"/>
    <w:basedOn w:val="9"/>
    <w:link w:val="2"/>
    <w:qFormat/>
    <w:uiPriority w:val="0"/>
    <w:rPr>
      <w:b/>
      <w:bCs/>
      <w:kern w:val="44"/>
      <w:sz w:val="44"/>
      <w:szCs w:val="4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actReview xmlns="http://schemas.wps.cn/vas-ai-hub/contract-review">
  <reviewItems>
    <reviewItem>
      <errorID>0dcdc959-3ed3-43d4-9ad3-6e6a8fd93447</errorID>
      <errorWord>》</errorWord>
      <group>L1_AI</group>
      <groupName>深度校对</groupName>
      <ability>L2_AI_Punc</ability>
      <abilityName>标点纠错</abilityName>
      <candidateList>
        <item/>
      </candidateList>
      <explain/>
      <paraID>4EBEBB09</paraID>
      <start>4</start>
      <end>5</end>
      <status>unmodified</status>
      <modifiedWord/>
      <trackRevisions>false</trackRevisions>
    </reviewItem>
    <reviewItem>
      <errorID>c64644a1-de99-4ef7-9f4e-f412a06647ca</errorID>
      <errorWord>1、</errorWord>
      <group>L1_Format</group>
      <groupName>格式问题</groupName>
      <ability>L2_Ordinal</ability>
      <abilityName>序号格式</abilityName>
      <candidateList>
        <item>1.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1466235F</paraID>
      <start>0</start>
      <end>2</end>
      <status>unmodified</status>
      <modifiedWord/>
      <trackRevisions>false</trackRevisions>
    </reviewItem>
    <reviewItem>
      <errorID>df01b4f4-d366-406c-b69c-fb233b4b8aeb</errorID>
      <errorWord>2、</errorWord>
      <group>L1_Format</group>
      <groupName>格式问题</groupName>
      <ability>L2_Ordinal</ability>
      <abilityName>序号格式</abilityName>
      <candidateList>
        <item>2.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4AF5A29A</paraID>
      <start>0</start>
      <end>2</end>
      <status>unmodified</status>
      <modifiedWord/>
      <trackRevisions>false</trackRevisions>
    </reviewItem>
    <reviewItem>
      <errorID>a4974ab8-2b7f-4929-a808-a38a3ff6d0f0</errorID>
      <errorWord>法律、法规</errorWord>
      <group>L1_Word</group>
      <groupName>字词问题</groupName>
      <ability>L2_Typo</ability>
      <abilityName>字词错误</abilityName>
      <candidateList>
        <item>法律法规</item>
      </candidateList>
      <explain/>
      <paraID>16D480F1</paraID>
      <start>38</start>
      <end>43</end>
      <status>unmodified</status>
      <modifiedWord/>
      <trackRevisions>false</trackRevisions>
    </reviewItem>
    <reviewItem>
      <errorID>21f345a5-d306-407c-8f4e-8f74b30867b8</errorID>
      <errorWord>:</errorWord>
      <group>L1_Format</group>
      <groupName>格式问题</groupName>
      <ability>L2_HalfPunc</ability>
      <abilityName>全半角检查</abilityName>
      <candidateList>
        <item>：</item>
      </candidateList>
      <explain>文本全半角错误。</explain>
      <paraID>203EE5A6</paraID>
      <start>16</start>
      <end>17</end>
      <status>unmodified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B1798CE0-4946-4ACE-B250-C37FCC2B97E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1601</Words>
  <Characters>1779</Characters>
  <Lines>13</Lines>
  <Paragraphs>3</Paragraphs>
  <TotalTime>34</TotalTime>
  <ScaleCrop>false</ScaleCrop>
  <LinksUpToDate>false</LinksUpToDate>
  <CharactersWithSpaces>1842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2025-12-16T06:50:00Z</dcterms:created>
  <dc:creator>陈</dc:creator>
  <cp:lastModifiedBy>中国设备管理协会 冯敏</cp:lastModifiedBy>
  <cp:lastPrinted>2026-03-11T03:49:00Z</cp:lastPrinted>
  <dcterms:modified xsi:type="dcterms:W3CDTF">2026-03-23T06:38:33Z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eyJoZGlkIjoiMmY0YzE2OGQ3ZjFlZjliMDIxYzRjZmYxNTZiNmIzMjQiLCJ1c2VySWQiOiIxNjQxNDE4Mzc1In0=</vt:lpwstr>
  </property>
  <property fmtid="{D5CDD505-2E9C-101B-9397-08002B2CF9AE}" pid="4" name="ICV">
    <vt:lpwstr>0761381CBCD447259BED92B41091F1EB_12</vt:lpwstr>
  </property>
</Properties>
</file>