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19B13F">
      <w:pPr>
        <w:widowControl/>
        <w:jc w:val="left"/>
        <w:rPr>
          <w:rFonts w:ascii="Times New Roman" w:hAnsi="Times New Roman" w:eastAsia="黑体" w:cs="Times New Roman"/>
          <w:sz w:val="30"/>
          <w:szCs w:val="30"/>
        </w:rPr>
      </w:pPr>
      <w:r>
        <w:rPr>
          <w:rFonts w:ascii="Times New Roman" w:hAnsi="Times New Roman" w:eastAsia="黑体" w:cs="Times New Roman"/>
          <w:sz w:val="30"/>
          <w:szCs w:val="30"/>
        </w:rPr>
        <w:t>附件1</w:t>
      </w:r>
    </w:p>
    <w:p w14:paraId="16BA353E">
      <w:pPr>
        <w:spacing w:line="600" w:lineRule="exact"/>
        <w:jc w:val="center"/>
        <w:rPr>
          <w:rFonts w:ascii="方正小标宋_GBK" w:eastAsia="方正小标宋_GBK"/>
          <w:bCs/>
          <w:color w:val="000000"/>
          <w:sz w:val="36"/>
          <w:szCs w:val="36"/>
        </w:rPr>
      </w:pPr>
      <w:bookmarkStart w:id="3" w:name="_GoBack"/>
      <w:r>
        <w:rPr>
          <w:rFonts w:hint="eastAsia" w:ascii="方正小标宋_GBK" w:eastAsia="方正小标宋_GBK"/>
          <w:color w:val="000000"/>
          <w:sz w:val="36"/>
          <w:szCs w:val="36"/>
        </w:rPr>
        <w:t>2026</w:t>
      </w:r>
      <w:r>
        <w:rPr>
          <w:rFonts w:hint="eastAsia" w:ascii="方正小标宋_GBK" w:eastAsia="方正小标宋_GBK"/>
          <w:sz w:val="36"/>
          <w:szCs w:val="36"/>
        </w:rPr>
        <w:t>能源化工行业技术装备国产化大会参会回执表</w:t>
      </w:r>
      <w:bookmarkEnd w:id="3"/>
    </w:p>
    <w:tbl>
      <w:tblPr>
        <w:tblStyle w:val="9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4"/>
        <w:gridCol w:w="1197"/>
        <w:gridCol w:w="1188"/>
        <w:gridCol w:w="1957"/>
        <w:gridCol w:w="3230"/>
      </w:tblGrid>
      <w:tr w14:paraId="076E92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000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4462C6">
            <w:pPr>
              <w:spacing w:line="240" w:lineRule="atLeast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</w:pPr>
            <w:r>
              <w:rPr>
                <w:rFonts w:hint="eastAsia"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  <w:t>单位名称：</w:t>
            </w:r>
          </w:p>
        </w:tc>
      </w:tr>
      <w:tr w14:paraId="38C78D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68" w:type="pct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1FFB0EB">
            <w:pPr>
              <w:spacing w:line="240" w:lineRule="atLeast"/>
              <w:jc w:val="center"/>
              <w:rPr>
                <w:rFonts w:asciiTheme="minorEastAsia" w:hAnsiTheme="minorEastAsia"/>
                <w:b/>
                <w:color w:val="000000"/>
                <w:kern w:val="0"/>
                <w:sz w:val="24"/>
              </w:rPr>
            </w:pPr>
            <w:r>
              <w:rPr>
                <w:rFonts w:hint="eastAsia" w:asciiTheme="minorEastAsia" w:hAnsiTheme="minorEastAsia"/>
                <w:b/>
                <w:color w:val="000000"/>
                <w:kern w:val="0"/>
                <w:sz w:val="24"/>
              </w:rPr>
              <w:t>参会信息</w:t>
            </w:r>
          </w:p>
        </w:tc>
        <w:tc>
          <w:tcPr>
            <w:tcW w:w="6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3CF8F060">
            <w:pPr>
              <w:spacing w:line="240" w:lineRule="atLeast"/>
              <w:jc w:val="center"/>
              <w:rPr>
                <w:rFonts w:asciiTheme="minorEastAsia" w:hAnsiTheme="minorEastAsia"/>
                <w:b/>
                <w:color w:val="000000"/>
                <w:kern w:val="0"/>
                <w:sz w:val="24"/>
              </w:rPr>
            </w:pPr>
            <w:r>
              <w:rPr>
                <w:rFonts w:hint="eastAsia" w:cs="仿宋_GB2312" w:asciiTheme="minorEastAsia" w:hAnsiTheme="minorEastAsia"/>
                <w:b/>
                <w:color w:val="000000"/>
                <w:kern w:val="0"/>
                <w:sz w:val="24"/>
              </w:rPr>
              <w:t>姓　名</w:t>
            </w:r>
          </w:p>
        </w:tc>
        <w:tc>
          <w:tcPr>
            <w:tcW w:w="66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981E1F">
            <w:pPr>
              <w:spacing w:line="240" w:lineRule="atLeast"/>
              <w:jc w:val="center"/>
              <w:rPr>
                <w:rFonts w:asciiTheme="minorEastAsia" w:hAnsiTheme="minorEastAsia"/>
                <w:b/>
                <w:color w:val="000000"/>
                <w:kern w:val="0"/>
                <w:sz w:val="24"/>
              </w:rPr>
            </w:pPr>
            <w:r>
              <w:rPr>
                <w:rFonts w:hint="eastAsia" w:asciiTheme="minorEastAsia" w:hAnsiTheme="minorEastAsia"/>
                <w:b/>
                <w:color w:val="000000"/>
                <w:kern w:val="0"/>
                <w:sz w:val="24"/>
              </w:rPr>
              <w:t>职　务</w:t>
            </w:r>
          </w:p>
        </w:tc>
        <w:tc>
          <w:tcPr>
            <w:tcW w:w="1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C295CA">
            <w:pPr>
              <w:spacing w:line="240" w:lineRule="atLeast"/>
              <w:jc w:val="center"/>
              <w:rPr>
                <w:rFonts w:asciiTheme="minorEastAsia" w:hAnsiTheme="minorEastAsia"/>
                <w:b/>
                <w:color w:val="000000"/>
                <w:kern w:val="0"/>
                <w:sz w:val="24"/>
              </w:rPr>
            </w:pPr>
            <w:r>
              <w:rPr>
                <w:rFonts w:hint="eastAsia" w:cs="仿宋_GB2312" w:asciiTheme="minorEastAsia" w:hAnsiTheme="minorEastAsia"/>
                <w:b/>
                <w:color w:val="000000"/>
                <w:kern w:val="0"/>
                <w:sz w:val="24"/>
              </w:rPr>
              <w:t>手机号码</w:t>
            </w:r>
          </w:p>
        </w:tc>
        <w:tc>
          <w:tcPr>
            <w:tcW w:w="1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484859">
            <w:pPr>
              <w:spacing w:line="240" w:lineRule="atLeast"/>
              <w:jc w:val="center"/>
              <w:rPr>
                <w:rFonts w:asciiTheme="minorEastAsia" w:hAnsiTheme="minorEastAsia"/>
                <w:b/>
                <w:color w:val="000000"/>
                <w:kern w:val="0"/>
                <w:sz w:val="24"/>
                <w:lang w:val="nb-NO"/>
              </w:rPr>
            </w:pPr>
            <w:r>
              <w:rPr>
                <w:rFonts w:hint="eastAsia" w:asciiTheme="minorEastAsia" w:hAnsiTheme="minorEastAsia"/>
                <w:b/>
                <w:color w:val="000000"/>
                <w:kern w:val="0"/>
                <w:sz w:val="24"/>
                <w:lang w:val="nb-NO"/>
              </w:rPr>
              <w:t>邮　箱</w:t>
            </w:r>
          </w:p>
        </w:tc>
      </w:tr>
      <w:tr w14:paraId="72A140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exact"/>
          <w:jc w:val="center"/>
        </w:trPr>
        <w:tc>
          <w:tcPr>
            <w:tcW w:w="76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CB61DCF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6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EA6EAE6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66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C78D44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1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A81C52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1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2120F7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</w:tr>
      <w:tr w14:paraId="353475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exact"/>
          <w:jc w:val="center"/>
        </w:trPr>
        <w:tc>
          <w:tcPr>
            <w:tcW w:w="76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B7FD7BE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6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AD3F1E6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66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F17EB6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1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1034C8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1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773665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</w:tr>
      <w:tr w14:paraId="711E86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exact"/>
          <w:jc w:val="center"/>
        </w:trPr>
        <w:tc>
          <w:tcPr>
            <w:tcW w:w="76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9A7470E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6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5AA499F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66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D4E638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1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C717C0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1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A5397A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</w:tr>
      <w:tr w14:paraId="09AD3B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exact"/>
          <w:jc w:val="center"/>
        </w:trPr>
        <w:tc>
          <w:tcPr>
            <w:tcW w:w="76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4D37492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6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112B69F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66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8C8934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1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BC5763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1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6F4DD0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</w:tr>
      <w:tr w14:paraId="59F72C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exact"/>
          <w:jc w:val="center"/>
        </w:trPr>
        <w:tc>
          <w:tcPr>
            <w:tcW w:w="768" w:type="pct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64B08E8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6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12CDA37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66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55F5CA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10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A4555E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18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DC7695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</w:rPr>
            </w:pPr>
          </w:p>
        </w:tc>
      </w:tr>
      <w:tr w14:paraId="190605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exact"/>
          <w:jc w:val="center"/>
        </w:trPr>
        <w:tc>
          <w:tcPr>
            <w:tcW w:w="7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284BFC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</w:pPr>
            <w:r>
              <w:rPr>
                <w:rFonts w:hint="eastAsia"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  <w:t>展位</w:t>
            </w:r>
            <w:bookmarkStart w:id="0" w:name="hmcheck_888308b644bc4dee9df390fbdff6d2ab"/>
            <w:r>
              <w:rPr>
                <w:rFonts w:hint="eastAsia" w:cs="仿宋_GB2312" w:asciiTheme="minorEastAsia" w:hAnsiTheme="minorEastAsia"/>
                <w:b/>
                <w:color w:val="000000"/>
                <w:kern w:val="0"/>
                <w:sz w:val="24"/>
                <w:shd w:val="clear" w:color="auto" w:fill="FFFFFF"/>
                <w:lang w:val="nb-NO"/>
              </w:rPr>
              <w:t>预定</w:t>
            </w:r>
            <w:bookmarkEnd w:id="0"/>
          </w:p>
        </w:tc>
        <w:tc>
          <w:tcPr>
            <w:tcW w:w="4232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924DC7">
            <w:pPr>
              <w:spacing w:line="240" w:lineRule="atLeast"/>
              <w:rPr>
                <w:rFonts w:asciiTheme="minorEastAsia" w:hAnsiTheme="minorEastAsia"/>
                <w:color w:val="000000"/>
                <w:kern w:val="0"/>
                <w:sz w:val="24"/>
                <w:lang w:val="nb-NO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lang w:val="nb-NO"/>
              </w:rPr>
              <w:t>展位号：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u w:val="single"/>
                <w:lang w:val="nb-NO"/>
              </w:rPr>
              <w:t xml:space="preserve">              </w:t>
            </w:r>
            <w:r>
              <w:rPr>
                <w:rFonts w:hint="eastAsia" w:asciiTheme="minorEastAsia" w:hAnsiTheme="minorEastAsia"/>
                <w:color w:val="auto"/>
                <w:kern w:val="0"/>
                <w:sz w:val="24"/>
                <w:lang w:val="nb-NO"/>
              </w:rPr>
              <w:t>（没有</w:t>
            </w:r>
            <w:bookmarkStart w:id="1" w:name="hmcheck_db38c2b8c07146e49677fe1602c10db3"/>
            <w:r>
              <w:rPr>
                <w:rFonts w:hint="eastAsia" w:asciiTheme="minorEastAsia" w:hAnsiTheme="minorEastAsia"/>
                <w:color w:val="auto"/>
                <w:kern w:val="0"/>
                <w:sz w:val="24"/>
                <w:shd w:val="clear" w:color="auto" w:fill="FFFFFF"/>
                <w:lang w:val="nb-NO"/>
              </w:rPr>
              <w:t>预定展位的企业</w:t>
            </w:r>
            <w:bookmarkEnd w:id="1"/>
            <w:r>
              <w:rPr>
                <w:rFonts w:hint="eastAsia" w:asciiTheme="minorEastAsia" w:hAnsiTheme="minorEastAsia"/>
                <w:color w:val="auto"/>
                <w:kern w:val="0"/>
                <w:sz w:val="24"/>
                <w:lang w:val="nb-NO"/>
              </w:rPr>
              <w:t>请忽略）</w:t>
            </w:r>
          </w:p>
        </w:tc>
      </w:tr>
      <w:tr w14:paraId="3F3CAF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exact"/>
          <w:jc w:val="center"/>
        </w:trPr>
        <w:tc>
          <w:tcPr>
            <w:tcW w:w="7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6F41B8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</w:pPr>
            <w:r>
              <w:rPr>
                <w:rFonts w:hint="eastAsia"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  <w:t>费用总计</w:t>
            </w:r>
          </w:p>
        </w:tc>
        <w:tc>
          <w:tcPr>
            <w:tcW w:w="4232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411738">
            <w:pPr>
              <w:spacing w:line="240" w:lineRule="atLeast"/>
              <w:rPr>
                <w:rFonts w:asciiTheme="minorEastAsia" w:hAnsiTheme="minorEastAsia"/>
                <w:color w:val="000000"/>
                <w:kern w:val="0"/>
                <w:sz w:val="24"/>
                <w:lang w:val="nb-NO"/>
              </w:rPr>
            </w:pPr>
            <w:r>
              <w:rPr>
                <w:rFonts w:hint="eastAsia" w:asciiTheme="minorEastAsia" w:hAnsiTheme="minorEastAsia"/>
                <w:color w:val="000000"/>
                <w:kern w:val="0"/>
                <w:sz w:val="24"/>
                <w:lang w:val="nb-NO"/>
              </w:rPr>
              <w:t xml:space="preserve">  （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</w:rPr>
              <w:t>不含住宿费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lang w:val="nb-NO"/>
              </w:rPr>
              <w:t xml:space="preserve">）         </w:t>
            </w:r>
            <w:r>
              <w:rPr>
                <w:rFonts w:asciiTheme="minorEastAsia" w:hAnsiTheme="minorEastAsia"/>
                <w:color w:val="000000"/>
                <w:kern w:val="0"/>
                <w:sz w:val="24"/>
                <w:lang w:val="nb-NO"/>
              </w:rPr>
              <w:t xml:space="preserve"> </w:t>
            </w:r>
            <w:r>
              <w:rPr>
                <w:rFonts w:hint="eastAsia" w:asciiTheme="minorEastAsia" w:hAnsiTheme="minorEastAsia"/>
                <w:color w:val="000000"/>
                <w:kern w:val="0"/>
                <w:sz w:val="24"/>
                <w:lang w:val="nb-NO"/>
              </w:rPr>
              <w:t xml:space="preserve">    元整（人民币）  </w:t>
            </w:r>
          </w:p>
        </w:tc>
      </w:tr>
      <w:tr w14:paraId="22A696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3" w:hRule="exact"/>
          <w:jc w:val="center"/>
        </w:trPr>
        <w:tc>
          <w:tcPr>
            <w:tcW w:w="7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AC566D">
            <w:pPr>
              <w:spacing w:line="360" w:lineRule="auto"/>
              <w:jc w:val="center"/>
              <w:rPr>
                <w:rFonts w:asciiTheme="minorEastAsia" w:hAnsiTheme="minorEastAsia"/>
                <w:sz w:val="24"/>
                <w:szCs w:val="28"/>
                <w:lang w:val="nb-NO"/>
              </w:rPr>
            </w:pPr>
            <w:bookmarkStart w:id="2" w:name="hmcheck_8a5dca4da06f42bebab9352c99aec136"/>
            <w:r>
              <w:rPr>
                <w:rFonts w:hint="eastAsia" w:cs="仿宋_GB2312" w:asciiTheme="minorEastAsia" w:hAnsiTheme="minorEastAsia"/>
                <w:b/>
                <w:color w:val="000000"/>
                <w:kern w:val="0"/>
                <w:sz w:val="24"/>
                <w:shd w:val="clear" w:color="auto" w:fill="FFFFFF"/>
                <w:lang w:val="nb-NO"/>
              </w:rPr>
              <w:t>预定</w:t>
            </w:r>
            <w:bookmarkEnd w:id="2"/>
            <w:r>
              <w:rPr>
                <w:rFonts w:hint="eastAsia"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  <w:t>住宿</w:t>
            </w:r>
          </w:p>
        </w:tc>
        <w:tc>
          <w:tcPr>
            <w:tcW w:w="4232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370BC6">
            <w:pPr>
              <w:spacing w:line="400" w:lineRule="exact"/>
              <w:rPr>
                <w:rFonts w:ascii="等线" w:hAnsi="等线"/>
                <w:sz w:val="24"/>
                <w:szCs w:val="28"/>
              </w:rPr>
            </w:pPr>
            <w:r>
              <w:rPr>
                <w:rFonts w:hint="eastAsia" w:ascii="等线" w:hAnsi="等线"/>
                <w:sz w:val="24"/>
                <w:szCs w:val="28"/>
              </w:rPr>
              <w:t>青岛银沙滩温德姆至尊酒店</w:t>
            </w:r>
            <w:r>
              <w:rPr>
                <w:rFonts w:ascii="Times New Roman" w:hAnsi="Times New Roman" w:cs="Times New Roman"/>
                <w:sz w:val="24"/>
                <w:szCs w:val="28"/>
              </w:rPr>
              <w:t>380</w:t>
            </w:r>
            <w:r>
              <w:rPr>
                <w:rFonts w:hint="eastAsia" w:ascii="等线" w:hAnsi="等线"/>
                <w:sz w:val="24"/>
                <w:szCs w:val="28"/>
              </w:rPr>
              <w:t xml:space="preserve">元/间/天   </w:t>
            </w:r>
          </w:p>
          <w:p w14:paraId="47E5CF27">
            <w:pPr>
              <w:spacing w:line="400" w:lineRule="exact"/>
              <w:rPr>
                <w:rFonts w:ascii="等线" w:hAnsi="等线"/>
                <w:sz w:val="24"/>
                <w:szCs w:val="28"/>
              </w:rPr>
            </w:pPr>
            <w:r>
              <w:rPr>
                <w:rFonts w:hint="eastAsia" w:ascii="等线" w:hAnsi="等线"/>
                <w:sz w:val="24"/>
                <w:szCs w:val="28"/>
              </w:rPr>
              <w:t>大床房（含双早）</w:t>
            </w:r>
            <w:r>
              <w:rPr>
                <w:rFonts w:hint="eastAsia" w:ascii="等线" w:hAnsi="等线"/>
                <w:sz w:val="24"/>
                <w:szCs w:val="28"/>
                <w:u w:val="single"/>
              </w:rPr>
              <w:t xml:space="preserve">    </w:t>
            </w:r>
            <w:r>
              <w:rPr>
                <w:rFonts w:hint="eastAsia" w:ascii="等线" w:hAnsi="等线"/>
                <w:sz w:val="24"/>
                <w:szCs w:val="28"/>
              </w:rPr>
              <w:t>间    标间（含双早）</w:t>
            </w:r>
            <w:r>
              <w:rPr>
                <w:rFonts w:hint="eastAsia" w:ascii="等线" w:hAnsi="等线"/>
                <w:sz w:val="24"/>
                <w:szCs w:val="28"/>
                <w:u w:val="single"/>
              </w:rPr>
              <w:t xml:space="preserve">    </w:t>
            </w:r>
            <w:r>
              <w:rPr>
                <w:rFonts w:hint="eastAsia" w:ascii="等线" w:hAnsi="等线"/>
                <w:sz w:val="24"/>
                <w:szCs w:val="28"/>
              </w:rPr>
              <w:t>间</w:t>
            </w:r>
          </w:p>
          <w:p w14:paraId="3CF01027">
            <w:pPr>
              <w:spacing w:line="400" w:lineRule="exact"/>
              <w:rPr>
                <w:rFonts w:asciiTheme="minorEastAsia" w:hAnsiTheme="minorEastAsia"/>
                <w:sz w:val="24"/>
                <w:szCs w:val="28"/>
                <w:lang w:val="nb-NO"/>
              </w:rPr>
            </w:pPr>
            <w:r>
              <w:rPr>
                <w:rFonts w:hint="eastAsia" w:ascii="等线" w:hAnsi="等线"/>
                <w:sz w:val="24"/>
                <w:szCs w:val="28"/>
              </w:rPr>
              <w:t>入住日期：                退房日期：</w:t>
            </w:r>
          </w:p>
        </w:tc>
      </w:tr>
      <w:tr w14:paraId="236C6C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7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8C27DD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kern w:val="0"/>
                <w:sz w:val="24"/>
                <w:lang w:val="nb-NO"/>
              </w:rPr>
            </w:pPr>
            <w:r>
              <w:rPr>
                <w:rFonts w:hint="eastAsia" w:cs="仿宋_GB2312" w:asciiTheme="minorEastAsia" w:hAnsiTheme="minorEastAsia"/>
                <w:b/>
                <w:kern w:val="0"/>
                <w:sz w:val="24"/>
                <w:lang w:val="nb-NO"/>
              </w:rPr>
              <w:t>开票信息</w:t>
            </w:r>
          </w:p>
          <w:p w14:paraId="420686C2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kern w:val="0"/>
                <w:sz w:val="24"/>
                <w:lang w:val="nb-NO"/>
              </w:rPr>
            </w:pPr>
          </w:p>
          <w:p w14:paraId="6A654955">
            <w:pPr>
              <w:spacing w:line="240" w:lineRule="atLeast"/>
              <w:jc w:val="center"/>
              <w:rPr>
                <w:rFonts w:asciiTheme="minorEastAsia" w:hAnsiTheme="minorEastAsia"/>
                <w:b/>
                <w:color w:val="000000"/>
                <w:kern w:val="0"/>
                <w:sz w:val="24"/>
              </w:rPr>
            </w:pPr>
            <w:r>
              <w:rPr>
                <w:rFonts w:hint="eastAsia" w:cs="仿宋_GB2312" w:asciiTheme="minorEastAsia" w:hAnsiTheme="minorEastAsia"/>
                <w:b/>
                <w:kern w:val="0"/>
                <w:sz w:val="24"/>
                <w:lang w:val="nb-NO"/>
              </w:rPr>
              <w:t>（会议费）</w:t>
            </w:r>
          </w:p>
        </w:tc>
        <w:tc>
          <w:tcPr>
            <w:tcW w:w="4232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E8F129">
            <w:pPr>
              <w:spacing w:line="400" w:lineRule="exact"/>
              <w:rPr>
                <w:rFonts w:asciiTheme="minorEastAsia" w:hAnsiTheme="minorEastAsia"/>
                <w:sz w:val="24"/>
                <w:szCs w:val="28"/>
              </w:rPr>
            </w:pPr>
            <w:r>
              <w:rPr>
                <w:rFonts w:hint="eastAsia" w:asciiTheme="minorEastAsia" w:hAnsiTheme="minorEastAsia"/>
                <w:sz w:val="24"/>
                <w:szCs w:val="28"/>
              </w:rPr>
              <w:t xml:space="preserve">□专票 </w:t>
            </w:r>
            <w:r>
              <w:rPr>
                <w:rFonts w:asciiTheme="minorEastAsia" w:hAnsiTheme="minorEastAsia"/>
                <w:sz w:val="24"/>
                <w:szCs w:val="28"/>
              </w:rPr>
              <w:t xml:space="preserve"> </w:t>
            </w:r>
            <w:r>
              <w:rPr>
                <w:rFonts w:hint="eastAsia" w:asciiTheme="minorEastAsia" w:hAnsiTheme="minorEastAsia"/>
                <w:sz w:val="24"/>
                <w:szCs w:val="28"/>
              </w:rPr>
              <w:t xml:space="preserve"> □普票</w:t>
            </w:r>
          </w:p>
          <w:p w14:paraId="326FB9F5">
            <w:pPr>
              <w:spacing w:line="400" w:lineRule="exact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1. 单位名称：</w:t>
            </w:r>
          </w:p>
          <w:p w14:paraId="74FC5A70">
            <w:pPr>
              <w:spacing w:line="400" w:lineRule="exact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2. 纳税识别号</w:t>
            </w:r>
          </w:p>
          <w:p w14:paraId="70BC8A41">
            <w:pPr>
              <w:spacing w:line="400" w:lineRule="exact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3. 邮箱：</w:t>
            </w:r>
          </w:p>
          <w:p w14:paraId="21D8E333">
            <w:pPr>
              <w:spacing w:before="156" w:beforeLines="50" w:line="240" w:lineRule="atLeast"/>
              <w:rPr>
                <w:rFonts w:ascii="楷体_GB2312" w:eastAsia="楷体_GB2312" w:cs="仿宋_GB2312" w:hAnsiTheme="minorEastAsia"/>
                <w:b/>
                <w:color w:val="000000"/>
                <w:kern w:val="0"/>
                <w:sz w:val="24"/>
                <w:lang w:val="nb-NO"/>
              </w:rPr>
            </w:pPr>
            <w:r>
              <w:rPr>
                <w:rFonts w:hint="eastAsia" w:ascii="楷体_GB2312" w:eastAsia="楷体_GB2312" w:hAnsiTheme="minorEastAsia"/>
                <w:b/>
                <w:sz w:val="24"/>
                <w:szCs w:val="28"/>
              </w:rPr>
              <w:t>备注：</w:t>
            </w:r>
            <w:r>
              <w:rPr>
                <w:rFonts w:hint="eastAsia" w:ascii="楷体_GB2312" w:eastAsia="楷体_GB2312" w:hAnsiTheme="minorEastAsia"/>
                <w:sz w:val="24"/>
                <w:szCs w:val="28"/>
              </w:rPr>
              <w:t>所开发票为数电票直接发到邮箱</w:t>
            </w:r>
          </w:p>
        </w:tc>
      </w:tr>
      <w:tr w14:paraId="6E5E95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exact"/>
          <w:jc w:val="center"/>
        </w:trPr>
        <w:tc>
          <w:tcPr>
            <w:tcW w:w="7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6015DB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</w:pPr>
            <w:r>
              <w:rPr>
                <w:rFonts w:hint="eastAsia"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  <w:t>汇款方式</w:t>
            </w:r>
          </w:p>
        </w:tc>
        <w:tc>
          <w:tcPr>
            <w:tcW w:w="4232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26B14">
            <w:pPr>
              <w:spacing w:line="400" w:lineRule="exact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开户行：兴业银行北京分行亚运村支行</w:t>
            </w:r>
          </w:p>
          <w:p w14:paraId="4C5482A7">
            <w:pPr>
              <w:spacing w:line="400" w:lineRule="exact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户　名：北京国化聚蜂网络科技有限公司</w:t>
            </w:r>
          </w:p>
          <w:p w14:paraId="25FD4D5D">
            <w:pPr>
              <w:spacing w:line="400" w:lineRule="exac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账　号：321050100100222573</w:t>
            </w:r>
          </w:p>
        </w:tc>
      </w:tr>
      <w:tr w14:paraId="102256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exact"/>
          <w:jc w:val="center"/>
        </w:trPr>
        <w:tc>
          <w:tcPr>
            <w:tcW w:w="7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DF1071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</w:pPr>
            <w:r>
              <w:rPr>
                <w:rFonts w:hint="eastAsia"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  <w:t>会 务 组</w:t>
            </w:r>
          </w:p>
        </w:tc>
        <w:tc>
          <w:tcPr>
            <w:tcW w:w="4232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B4B4DE">
            <w:pPr>
              <w:spacing w:line="240" w:lineRule="atLeas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</w:rPr>
              <w:t>联系人：丛东旭</w:t>
            </w:r>
          </w:p>
          <w:p w14:paraId="08F971CB">
            <w:pPr>
              <w:spacing w:line="240" w:lineRule="atLeast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</w:rPr>
              <w:t>手　机：18500063141   邮箱：18500063141@163.com</w:t>
            </w:r>
          </w:p>
        </w:tc>
      </w:tr>
      <w:tr w14:paraId="4309D1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exact"/>
          <w:jc w:val="center"/>
        </w:trPr>
        <w:tc>
          <w:tcPr>
            <w:tcW w:w="76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66EEF4">
            <w:pPr>
              <w:spacing w:line="240" w:lineRule="atLeast"/>
              <w:jc w:val="center"/>
              <w:rPr>
                <w:rFonts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</w:pPr>
            <w:r>
              <w:rPr>
                <w:rFonts w:hint="eastAsia" w:cs="仿宋_GB2312" w:asciiTheme="minorEastAsia" w:hAnsiTheme="minorEastAsia"/>
                <w:b/>
                <w:color w:val="000000"/>
                <w:kern w:val="0"/>
                <w:sz w:val="24"/>
                <w:lang w:val="nb-NO"/>
              </w:rPr>
              <w:t>备    注</w:t>
            </w:r>
          </w:p>
        </w:tc>
        <w:tc>
          <w:tcPr>
            <w:tcW w:w="4232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54038A">
            <w:pPr>
              <w:spacing w:line="240" w:lineRule="atLeast"/>
              <w:rPr>
                <w:rFonts w:cs="仿宋_GB2312" w:asciiTheme="minorEastAsia" w:hAnsiTheme="minorEastAsia"/>
                <w:color w:val="000000"/>
                <w:sz w:val="24"/>
              </w:rPr>
            </w:pPr>
            <w:r>
              <w:rPr>
                <w:rFonts w:hint="eastAsia" w:cs="仿宋_GB2312" w:asciiTheme="minorEastAsia" w:hAnsiTheme="minorEastAsia"/>
                <w:color w:val="000000"/>
                <w:sz w:val="24"/>
              </w:rPr>
              <w:t>特殊要求请在此处注明。</w:t>
            </w:r>
          </w:p>
        </w:tc>
      </w:tr>
    </w:tbl>
    <w:p w14:paraId="68806956">
      <w:pPr>
        <w:adjustRightInd w:val="0"/>
        <w:snapToGrid w:val="0"/>
        <w:spacing w:line="264" w:lineRule="auto"/>
        <w:rPr>
          <w:rFonts w:ascii="Times New Roman" w:hAnsi="Times New Roman" w:eastAsia="仿宋_GB2312" w:cs="宋体"/>
          <w:sz w:val="30"/>
          <w:szCs w:val="30"/>
        </w:rPr>
      </w:pPr>
    </w:p>
    <w:sectPr>
      <w:footerReference r:id="rId3" w:type="default"/>
      <w:footerReference r:id="rId4" w:type="even"/>
      <w:pgSz w:w="11906" w:h="16838"/>
      <w:pgMar w:top="1701" w:right="1588" w:bottom="1701" w:left="1588" w:header="851" w:footer="1418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2BBEFC2-F883-4B95-B9A2-615B61D6D12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52B6DB48-4A89-47CE-9774-B9E643FAE940}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098F24F9-FE82-4EAD-9CCF-FE4FA488665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C9E03096-D8BE-42B1-B237-38499E493952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5" w:fontKey="{1F05EEEA-21E8-4B95-B288-432B1696F6FD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2BB49F6D-4264-4E9A-8559-F41510C4E755}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769237904"/>
      <w:docPartObj>
        <w:docPartGallery w:val="AutoText"/>
      </w:docPartObj>
    </w:sdtPr>
    <w:sdtEndPr>
      <w:rPr>
        <w:rFonts w:asciiTheme="minorEastAsia" w:hAnsiTheme="minorEastAsia"/>
        <w:sz w:val="28"/>
        <w:szCs w:val="28"/>
      </w:rPr>
    </w:sdtEndPr>
    <w:sdtContent>
      <w:p w14:paraId="5B3DBD50">
        <w:pPr>
          <w:pStyle w:val="5"/>
          <w:ind w:left="210" w:leftChars="100" w:right="210" w:rightChars="100"/>
          <w:jc w:val="right"/>
          <w:rPr>
            <w:rFonts w:asciiTheme="minorEastAsia" w:hAnsiTheme="minorEastAsia"/>
            <w:sz w:val="28"/>
            <w:szCs w:val="28"/>
          </w:rPr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Theme="minorEastAsia" w:hAnsiTheme="minorEastAsia"/>
            <w:sz w:val="28"/>
            <w:szCs w:val="28"/>
          </w:rPr>
          <w:t xml:space="preserve"> </w:t>
        </w:r>
        <w:r>
          <w:rPr>
            <w:rFonts w:hint="eastAsia" w:asciiTheme="minorEastAsia" w:hAnsiTheme="minorEastAsia"/>
            <w:sz w:val="28"/>
            <w:szCs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3943B6">
    <w:pPr>
      <w:pStyle w:val="5"/>
      <w:ind w:left="210" w:leftChars="100" w:right="210" w:rightChars="100"/>
      <w:rPr>
        <w:sz w:val="28"/>
        <w:szCs w:val="28"/>
      </w:rPr>
    </w:pPr>
    <w:sdt>
      <w:sdtPr>
        <w:rPr>
          <w:sz w:val="28"/>
          <w:szCs w:val="28"/>
        </w:rPr>
        <w:id w:val="28391766"/>
      </w:sdtPr>
      <w:sdtEndPr>
        <w:rPr>
          <w:sz w:val="28"/>
          <w:szCs w:val="28"/>
        </w:rPr>
      </w:sdtEndPr>
      <w:sdtContent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4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sdtContent>
    </w:sdt>
    <w:r>
      <w:rPr>
        <w:rFonts w:hint="eastAsia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Y0YzE2OGQ3ZjFlZjliMDIxYzRjZmYxNTZiNmIzMjQifQ=="/>
  </w:docVars>
  <w:rsids>
    <w:rsidRoot w:val="44880ED6"/>
    <w:rsid w:val="0000227A"/>
    <w:rsid w:val="00061197"/>
    <w:rsid w:val="0012205D"/>
    <w:rsid w:val="0012681C"/>
    <w:rsid w:val="00132558"/>
    <w:rsid w:val="00134685"/>
    <w:rsid w:val="001764A5"/>
    <w:rsid w:val="00182668"/>
    <w:rsid w:val="001862C3"/>
    <w:rsid w:val="00190B5B"/>
    <w:rsid w:val="001E0F4E"/>
    <w:rsid w:val="001E6E13"/>
    <w:rsid w:val="00210A2F"/>
    <w:rsid w:val="002948AA"/>
    <w:rsid w:val="002973D4"/>
    <w:rsid w:val="0038240B"/>
    <w:rsid w:val="003C44F7"/>
    <w:rsid w:val="004021DC"/>
    <w:rsid w:val="00406063"/>
    <w:rsid w:val="0047269D"/>
    <w:rsid w:val="00507960"/>
    <w:rsid w:val="0057197A"/>
    <w:rsid w:val="00591718"/>
    <w:rsid w:val="005A4F67"/>
    <w:rsid w:val="005C0BF4"/>
    <w:rsid w:val="005C3493"/>
    <w:rsid w:val="005E20E2"/>
    <w:rsid w:val="005E224C"/>
    <w:rsid w:val="005F2A1B"/>
    <w:rsid w:val="00621563"/>
    <w:rsid w:val="0064601E"/>
    <w:rsid w:val="00666F53"/>
    <w:rsid w:val="00693BED"/>
    <w:rsid w:val="006A4596"/>
    <w:rsid w:val="006B2E2E"/>
    <w:rsid w:val="006E5190"/>
    <w:rsid w:val="007529E3"/>
    <w:rsid w:val="007759A6"/>
    <w:rsid w:val="007C255B"/>
    <w:rsid w:val="007D1DC3"/>
    <w:rsid w:val="007D6E8D"/>
    <w:rsid w:val="007E02AE"/>
    <w:rsid w:val="007F5583"/>
    <w:rsid w:val="008117E2"/>
    <w:rsid w:val="00821A63"/>
    <w:rsid w:val="008B7E04"/>
    <w:rsid w:val="00912282"/>
    <w:rsid w:val="0094340C"/>
    <w:rsid w:val="0095575F"/>
    <w:rsid w:val="009600C4"/>
    <w:rsid w:val="00964496"/>
    <w:rsid w:val="009D2553"/>
    <w:rsid w:val="00A1616A"/>
    <w:rsid w:val="00A20AD4"/>
    <w:rsid w:val="00A227BF"/>
    <w:rsid w:val="00A372D0"/>
    <w:rsid w:val="00A72640"/>
    <w:rsid w:val="00AD749D"/>
    <w:rsid w:val="00AE6A9B"/>
    <w:rsid w:val="00B07BC9"/>
    <w:rsid w:val="00B559CC"/>
    <w:rsid w:val="00B60EFC"/>
    <w:rsid w:val="00B920E9"/>
    <w:rsid w:val="00B9362B"/>
    <w:rsid w:val="00BA06E9"/>
    <w:rsid w:val="00C16F63"/>
    <w:rsid w:val="00C21C98"/>
    <w:rsid w:val="00C424C8"/>
    <w:rsid w:val="00C44440"/>
    <w:rsid w:val="00C455C4"/>
    <w:rsid w:val="00C52CD2"/>
    <w:rsid w:val="00C548B6"/>
    <w:rsid w:val="00CA4E9E"/>
    <w:rsid w:val="00CE2FF5"/>
    <w:rsid w:val="00DE4317"/>
    <w:rsid w:val="00DE7A7B"/>
    <w:rsid w:val="00DF40D7"/>
    <w:rsid w:val="00E47B49"/>
    <w:rsid w:val="00E6250D"/>
    <w:rsid w:val="00E82E2D"/>
    <w:rsid w:val="00F009D7"/>
    <w:rsid w:val="00F07059"/>
    <w:rsid w:val="00F410DF"/>
    <w:rsid w:val="00F51A4B"/>
    <w:rsid w:val="00FC7BE4"/>
    <w:rsid w:val="00FE61A3"/>
    <w:rsid w:val="016C0567"/>
    <w:rsid w:val="02245ED5"/>
    <w:rsid w:val="04DF78DF"/>
    <w:rsid w:val="058F1362"/>
    <w:rsid w:val="06C007A5"/>
    <w:rsid w:val="0D6C42D5"/>
    <w:rsid w:val="0F7602BB"/>
    <w:rsid w:val="126012FE"/>
    <w:rsid w:val="15E122BE"/>
    <w:rsid w:val="15E64A6C"/>
    <w:rsid w:val="1ABA6F0F"/>
    <w:rsid w:val="1E0415E3"/>
    <w:rsid w:val="1E064EC8"/>
    <w:rsid w:val="1F727663"/>
    <w:rsid w:val="20E973A6"/>
    <w:rsid w:val="27233DC5"/>
    <w:rsid w:val="2C3D26A8"/>
    <w:rsid w:val="2CA455BE"/>
    <w:rsid w:val="2DCA3BC0"/>
    <w:rsid w:val="30222A51"/>
    <w:rsid w:val="31714A7F"/>
    <w:rsid w:val="33802322"/>
    <w:rsid w:val="33C27AC0"/>
    <w:rsid w:val="33FC026E"/>
    <w:rsid w:val="343D5473"/>
    <w:rsid w:val="34447DCC"/>
    <w:rsid w:val="3C732507"/>
    <w:rsid w:val="3CDB0B18"/>
    <w:rsid w:val="3E8A3D87"/>
    <w:rsid w:val="3F17658B"/>
    <w:rsid w:val="40A102A5"/>
    <w:rsid w:val="410851E2"/>
    <w:rsid w:val="42EF7BFF"/>
    <w:rsid w:val="44880ED6"/>
    <w:rsid w:val="455C7964"/>
    <w:rsid w:val="45C349AD"/>
    <w:rsid w:val="4648538D"/>
    <w:rsid w:val="48642BD6"/>
    <w:rsid w:val="492006D6"/>
    <w:rsid w:val="496D365D"/>
    <w:rsid w:val="4B9B79BD"/>
    <w:rsid w:val="4DA92DE1"/>
    <w:rsid w:val="51306BCC"/>
    <w:rsid w:val="515925E9"/>
    <w:rsid w:val="564A06B4"/>
    <w:rsid w:val="5AD71F71"/>
    <w:rsid w:val="5C8C3B34"/>
    <w:rsid w:val="614413D6"/>
    <w:rsid w:val="61DD5658"/>
    <w:rsid w:val="639B1F33"/>
    <w:rsid w:val="63AB1E9D"/>
    <w:rsid w:val="640E1F02"/>
    <w:rsid w:val="64265292"/>
    <w:rsid w:val="65420911"/>
    <w:rsid w:val="68CD3152"/>
    <w:rsid w:val="69510BD5"/>
    <w:rsid w:val="69C15137"/>
    <w:rsid w:val="6A4E2982"/>
    <w:rsid w:val="6AF674CF"/>
    <w:rsid w:val="6C0B3F1B"/>
    <w:rsid w:val="6CB57940"/>
    <w:rsid w:val="71CA4DC2"/>
    <w:rsid w:val="74AE7CB6"/>
    <w:rsid w:val="75EF4BCE"/>
    <w:rsid w:val="76E819F3"/>
    <w:rsid w:val="771E1022"/>
    <w:rsid w:val="779348B0"/>
    <w:rsid w:val="78E2498A"/>
    <w:rsid w:val="799F7753"/>
    <w:rsid w:val="7D007144"/>
    <w:rsid w:val="7D3C6129"/>
    <w:rsid w:val="7EAA4FA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3">
    <w:name w:val="Date"/>
    <w:basedOn w:val="1"/>
    <w:next w:val="1"/>
    <w:link w:val="16"/>
    <w:qFormat/>
    <w:uiPriority w:val="0"/>
    <w:pPr>
      <w:ind w:left="100" w:leftChars="2500"/>
    </w:pPr>
  </w:style>
  <w:style w:type="paragraph" w:styleId="4">
    <w:name w:val="Balloon Text"/>
    <w:basedOn w:val="1"/>
    <w:link w:val="17"/>
    <w:qFormat/>
    <w:uiPriority w:val="0"/>
    <w:rPr>
      <w:sz w:val="18"/>
      <w:szCs w:val="18"/>
    </w:rPr>
  </w:style>
  <w:style w:type="paragraph" w:styleId="5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styleId="8">
    <w:name w:val="Title"/>
    <w:basedOn w:val="1"/>
    <w:next w:val="1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0">
    <w:name w:val="Table Grid"/>
    <w:basedOn w:val="9"/>
    <w:unhideWhenUsed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qFormat/>
    <w:uiPriority w:val="22"/>
    <w:rPr>
      <w:b/>
      <w:bCs/>
    </w:rPr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character" w:customStyle="1" w:styleId="14">
    <w:name w:val="页眉 Char"/>
    <w:basedOn w:val="11"/>
    <w:link w:val="6"/>
    <w:qFormat/>
    <w:uiPriority w:val="0"/>
    <w:rPr>
      <w:kern w:val="2"/>
      <w:sz w:val="18"/>
      <w:szCs w:val="18"/>
    </w:rPr>
  </w:style>
  <w:style w:type="character" w:customStyle="1" w:styleId="15">
    <w:name w:val="页脚 Char"/>
    <w:basedOn w:val="11"/>
    <w:link w:val="5"/>
    <w:qFormat/>
    <w:uiPriority w:val="99"/>
    <w:rPr>
      <w:kern w:val="2"/>
      <w:sz w:val="18"/>
      <w:szCs w:val="18"/>
    </w:rPr>
  </w:style>
  <w:style w:type="character" w:customStyle="1" w:styleId="16">
    <w:name w:val="日期 Char"/>
    <w:basedOn w:val="11"/>
    <w:link w:val="3"/>
    <w:qFormat/>
    <w:uiPriority w:val="0"/>
    <w:rPr>
      <w:kern w:val="2"/>
      <w:sz w:val="21"/>
      <w:szCs w:val="24"/>
    </w:rPr>
  </w:style>
  <w:style w:type="character" w:customStyle="1" w:styleId="17">
    <w:name w:val="批注框文本 Char"/>
    <w:basedOn w:val="11"/>
    <w:link w:val="4"/>
    <w:qFormat/>
    <w:uiPriority w:val="0"/>
    <w:rPr>
      <w:kern w:val="2"/>
      <w:sz w:val="18"/>
      <w:szCs w:val="18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05101B-B8B5-4996-8341-FDBFE600847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1176</Words>
  <Characters>1312</Characters>
  <Lines>32</Lines>
  <Paragraphs>9</Paragraphs>
  <TotalTime>21</TotalTime>
  <ScaleCrop>false</ScaleCrop>
  <LinksUpToDate>false</LinksUpToDate>
  <CharactersWithSpaces>1421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2023-03-01T06:32:00Z</dcterms:created>
  <dc:creator>fm</dc:creator>
  <cp:lastModifiedBy>中国设备管理协会 冯敏</cp:lastModifiedBy>
  <cp:lastPrinted>2026-01-16T03:46:00Z</cp:lastPrinted>
  <dcterms:modified xsi:type="dcterms:W3CDTF">2026-01-19T02:52:36Z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A20C6489ECDF48849C9A49D5C1FF1A14_13</vt:lpwstr>
  </property>
  <property fmtid="{D5CDD505-2E9C-101B-9397-08002B2CF9AE}" pid="4" name="KSOTemplateDocerSaveRecord">
    <vt:lpwstr>eyJoZGlkIjoiMmY0YzE2OGQ3ZjFlZjliMDIxYzRjZmYxNTZiNmIzMjQiLCJ1c2VySWQiOiIxNjQxNDE4Mzc1In0=</vt:lpwstr>
  </property>
  <property fmtid="{D5CDD505-2E9C-101B-9397-08002B2CF9AE}" pid="5" name="hmcheck_markmode">
    <vt:i4>0</vt:i4>
  </property>
  <property fmtid="{D5CDD505-2E9C-101B-9397-08002B2CF9AE}" pid="6" name="hmcheck_taskpanetype">
    <vt:i4>1</vt:i4>
  </property>
  <property fmtid="{D5CDD505-2E9C-101B-9397-08002B2CF9AE}" pid="7" name="hmcheck_result_c11ee637e961423aa35a02a9e87cb05f_errorword">
    <vt:lpwstr>《</vt:lpwstr>
  </property>
  <property fmtid="{D5CDD505-2E9C-101B-9397-08002B2CF9AE}" pid="8" name="hmcheck_result_c11ee637e961423aa35a02a9e87cb05f_correctwords">
    <vt:lpwstr>[]</vt:lpwstr>
  </property>
  <property fmtid="{D5CDD505-2E9C-101B-9397-08002B2CF9AE}" pid="9" name="hmcheck_result_c11ee637e961423aa35a02a9e87cb05f_errordescription">
    <vt:lpwstr>标点符号《缺少成对</vt:lpwstr>
  </property>
  <property fmtid="{D5CDD505-2E9C-101B-9397-08002B2CF9AE}" pid="10" name="hmcheck_result_c11ee637e961423aa35a02a9e87cb05f_level">
    <vt:i4>1</vt:i4>
  </property>
  <property fmtid="{D5CDD505-2E9C-101B-9397-08002B2CF9AE}" pid="11" name="hmcheck_result_c11ee637e961423aa35a02a9e87cb05f_type">
    <vt:i4>1</vt:i4>
  </property>
  <property fmtid="{D5CDD505-2E9C-101B-9397-08002B2CF9AE}" pid="12" name="hmcheck_result_c11ee637e961423aa35a02a9e87cb05f_modifiedtype">
    <vt:i4>1</vt:i4>
  </property>
  <property fmtid="{D5CDD505-2E9C-101B-9397-08002B2CF9AE}" pid="13" name="hmcheck_result_15127cab067641d0aa4859044f7b487a_errorword">
    <vt:lpwstr>》</vt:lpwstr>
  </property>
  <property fmtid="{D5CDD505-2E9C-101B-9397-08002B2CF9AE}" pid="14" name="hmcheck_result_15127cab067641d0aa4859044f7b487a_correctwords">
    <vt:lpwstr>[]</vt:lpwstr>
  </property>
  <property fmtid="{D5CDD505-2E9C-101B-9397-08002B2CF9AE}" pid="15" name="hmcheck_result_15127cab067641d0aa4859044f7b487a_errordescription">
    <vt:lpwstr>标点符号》缺少成对</vt:lpwstr>
  </property>
  <property fmtid="{D5CDD505-2E9C-101B-9397-08002B2CF9AE}" pid="16" name="hmcheck_result_15127cab067641d0aa4859044f7b487a_level">
    <vt:i4>1</vt:i4>
  </property>
  <property fmtid="{D5CDD505-2E9C-101B-9397-08002B2CF9AE}" pid="17" name="hmcheck_result_15127cab067641d0aa4859044f7b487a_type">
    <vt:i4>1</vt:i4>
  </property>
  <property fmtid="{D5CDD505-2E9C-101B-9397-08002B2CF9AE}" pid="18" name="hmcheck_result_15127cab067641d0aa4859044f7b487a_modifiedtype">
    <vt:i4>1</vt:i4>
  </property>
  <property fmtid="{D5CDD505-2E9C-101B-9397-08002B2CF9AE}" pid="19" name="hmcheck_result_888308b644bc4dee9df390fbdff6d2ab_errorword">
    <vt:lpwstr>预定</vt:lpwstr>
  </property>
  <property fmtid="{D5CDD505-2E9C-101B-9397-08002B2CF9AE}" pid="20" name="hmcheck_result_888308b644bc4dee9df390fbdff6d2ab_correctwords">
    <vt:lpwstr>["预订"]</vt:lpwstr>
  </property>
  <property fmtid="{D5CDD505-2E9C-101B-9397-08002B2CF9AE}" pid="21" name="hmcheck_result_888308b644bc4dee9df390fbdff6d2ab_errordescription">
    <vt:lpwstr>〈动〉预先订购：～报纸｜～酒席。</vt:lpwstr>
  </property>
  <property fmtid="{D5CDD505-2E9C-101B-9397-08002B2CF9AE}" pid="22" name="hmcheck_result_888308b644bc4dee9df390fbdff6d2ab_level">
    <vt:i4>1</vt:i4>
  </property>
  <property fmtid="{D5CDD505-2E9C-101B-9397-08002B2CF9AE}" pid="23" name="hmcheck_result_888308b644bc4dee9df390fbdff6d2ab_type">
    <vt:i4>0</vt:i4>
  </property>
  <property fmtid="{D5CDD505-2E9C-101B-9397-08002B2CF9AE}" pid="24" name="hmcheck_result_888308b644bc4dee9df390fbdff6d2ab_modifiedtype">
    <vt:i4>1</vt:i4>
  </property>
  <property fmtid="{D5CDD505-2E9C-101B-9397-08002B2CF9AE}" pid="25" name="hmcheck_result_db38c2b8c07146e49677fe1602c10db3_errorword">
    <vt:lpwstr>预定展位的企业</vt:lpwstr>
  </property>
  <property fmtid="{D5CDD505-2E9C-101B-9397-08002B2CF9AE}" pid="26" name="hmcheck_result_db38c2b8c07146e49677fe1602c10db3_correctwords">
    <vt:lpwstr>["预订展位的企业"]</vt:lpwstr>
  </property>
  <property fmtid="{D5CDD505-2E9C-101B-9397-08002B2CF9AE}" pid="27" name="hmcheck_result_db38c2b8c07146e49677fe1602c10db3_level">
    <vt:i4>1</vt:i4>
  </property>
  <property fmtid="{D5CDD505-2E9C-101B-9397-08002B2CF9AE}" pid="28" name="hmcheck_result_db38c2b8c07146e49677fe1602c10db3_type">
    <vt:i4>0</vt:i4>
  </property>
  <property fmtid="{D5CDD505-2E9C-101B-9397-08002B2CF9AE}" pid="29" name="hmcheck_result_db38c2b8c07146e49677fe1602c10db3_modifiedtype">
    <vt:i4>1</vt:i4>
  </property>
  <property fmtid="{D5CDD505-2E9C-101B-9397-08002B2CF9AE}" pid="30" name="hmcheck_result_8a5dca4da06f42bebab9352c99aec136_errorword">
    <vt:lpwstr>预定</vt:lpwstr>
  </property>
  <property fmtid="{D5CDD505-2E9C-101B-9397-08002B2CF9AE}" pid="31" name="hmcheck_result_8a5dca4da06f42bebab9352c99aec136_correctwords">
    <vt:lpwstr>["预订"]</vt:lpwstr>
  </property>
  <property fmtid="{D5CDD505-2E9C-101B-9397-08002B2CF9AE}" pid="32" name="hmcheck_result_8a5dca4da06f42bebab9352c99aec136_errordescription">
    <vt:lpwstr>〈动〉预先订购：～报纸｜～酒席。</vt:lpwstr>
  </property>
  <property fmtid="{D5CDD505-2E9C-101B-9397-08002B2CF9AE}" pid="33" name="hmcheck_result_8a5dca4da06f42bebab9352c99aec136_level">
    <vt:i4>1</vt:i4>
  </property>
  <property fmtid="{D5CDD505-2E9C-101B-9397-08002B2CF9AE}" pid="34" name="hmcheck_result_8a5dca4da06f42bebab9352c99aec136_type">
    <vt:i4>0</vt:i4>
  </property>
  <property fmtid="{D5CDD505-2E9C-101B-9397-08002B2CF9AE}" pid="35" name="hmcheck_result_8a5dca4da06f42bebab9352c99aec136_modifiedtype">
    <vt:i4>1</vt:i4>
  </property>
  <property fmtid="{D5CDD505-2E9C-101B-9397-08002B2CF9AE}" pid="36" name="hmcheck_result_c049cfbed849443394413d389328c586_errorword">
    <vt:lpwstr>（</vt:lpwstr>
  </property>
  <property fmtid="{D5CDD505-2E9C-101B-9397-08002B2CF9AE}" pid="37" name="hmcheck_result_c049cfbed849443394413d389328c586_correctwords">
    <vt:lpwstr>[]</vt:lpwstr>
  </property>
  <property fmtid="{D5CDD505-2E9C-101B-9397-08002B2CF9AE}" pid="38" name="hmcheck_result_c049cfbed849443394413d389328c586_errordescription">
    <vt:lpwstr>标点符号（缺少成对</vt:lpwstr>
  </property>
  <property fmtid="{D5CDD505-2E9C-101B-9397-08002B2CF9AE}" pid="39" name="hmcheck_result_c049cfbed849443394413d389328c586_level">
    <vt:i4>1</vt:i4>
  </property>
  <property fmtid="{D5CDD505-2E9C-101B-9397-08002B2CF9AE}" pid="40" name="hmcheck_result_c049cfbed849443394413d389328c586_type">
    <vt:i4>1</vt:i4>
  </property>
  <property fmtid="{D5CDD505-2E9C-101B-9397-08002B2CF9AE}" pid="41" name="hmcheck_result_c049cfbed849443394413d389328c586_modifiedtype">
    <vt:i4>1</vt:i4>
  </property>
  <property fmtid="{D5CDD505-2E9C-101B-9397-08002B2CF9AE}" pid="42" name="hmcheck_result_1c6d425c6b5c43ec90dfdc944f8a96b7_errorword">
    <vt:lpwstr>）</vt:lpwstr>
  </property>
  <property fmtid="{D5CDD505-2E9C-101B-9397-08002B2CF9AE}" pid="43" name="hmcheck_result_1c6d425c6b5c43ec90dfdc944f8a96b7_correctwords">
    <vt:lpwstr>[]</vt:lpwstr>
  </property>
  <property fmtid="{D5CDD505-2E9C-101B-9397-08002B2CF9AE}" pid="44" name="hmcheck_result_1c6d425c6b5c43ec90dfdc944f8a96b7_errordescription">
    <vt:lpwstr>标点符号）缺少成对</vt:lpwstr>
  </property>
  <property fmtid="{D5CDD505-2E9C-101B-9397-08002B2CF9AE}" pid="45" name="hmcheck_result_1c6d425c6b5c43ec90dfdc944f8a96b7_level">
    <vt:i4>1</vt:i4>
  </property>
  <property fmtid="{D5CDD505-2E9C-101B-9397-08002B2CF9AE}" pid="46" name="hmcheck_result_1c6d425c6b5c43ec90dfdc944f8a96b7_type">
    <vt:i4>1</vt:i4>
  </property>
  <property fmtid="{D5CDD505-2E9C-101B-9397-08002B2CF9AE}" pid="47" name="hmcheck_result_1c6d425c6b5c43ec90dfdc944f8a96b7_modifiedtype">
    <vt:i4>1</vt:i4>
  </property>
</Properties>
</file>